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97D" w:rsidRDefault="00EA197D" w:rsidP="00EA197D">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EA197D" w:rsidRDefault="00EA197D" w:rsidP="00EA197D">
      <w:pPr>
        <w:rPr>
          <w:rFonts w:eastAsia="仿宋_GB2312" w:hint="eastAsia"/>
          <w:sz w:val="24"/>
        </w:rPr>
      </w:pPr>
      <w:r>
        <w:rPr>
          <w:rFonts w:ascii="宋体" w:hAnsi="宋体" w:hint="eastAsia"/>
          <w:sz w:val="30"/>
        </w:rPr>
        <w:t>考试科目名称（代码）：（62</w:t>
      </w:r>
      <w:r>
        <w:rPr>
          <w:rFonts w:ascii="宋体" w:hAnsi="宋体" w:hint="eastAsia"/>
          <w:sz w:val="30"/>
        </w:rPr>
        <w:t>2</w:t>
      </w:r>
      <w:r>
        <w:rPr>
          <w:rFonts w:ascii="宋体" w:hAnsi="宋体" w:hint="eastAsia"/>
          <w:sz w:val="30"/>
        </w:rPr>
        <w:t>）植物生</w:t>
      </w:r>
      <w:r>
        <w:rPr>
          <w:rFonts w:ascii="宋体" w:hAnsi="宋体" w:hint="eastAsia"/>
          <w:sz w:val="30"/>
        </w:rPr>
        <w:t>态</w:t>
      </w:r>
      <w:bookmarkStart w:id="0" w:name="_GoBack"/>
      <w:bookmarkEnd w:id="0"/>
      <w:r>
        <w:rPr>
          <w:rFonts w:ascii="宋体" w:hAnsi="宋体" w:hint="eastAsia"/>
          <w:sz w:val="30"/>
        </w:rPr>
        <w:t>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00" w:firstRow="0" w:lastRow="0" w:firstColumn="0" w:lastColumn="0" w:noHBand="0" w:noVBand="0"/>
      </w:tblPr>
      <w:tblGrid>
        <w:gridCol w:w="1048"/>
        <w:gridCol w:w="7107"/>
        <w:gridCol w:w="1201"/>
      </w:tblGrid>
      <w:tr w:rsidR="00EA197D" w:rsidTr="00E25533">
        <w:trPr>
          <w:trHeight w:val="454"/>
          <w:jc w:val="center"/>
        </w:trPr>
        <w:tc>
          <w:tcPr>
            <w:tcW w:w="1048" w:type="dxa"/>
            <w:vAlign w:val="center"/>
          </w:tcPr>
          <w:p w:rsidR="00EA197D" w:rsidRDefault="00EA197D" w:rsidP="00E25533">
            <w:pPr>
              <w:spacing w:before="120" w:after="120"/>
              <w:jc w:val="center"/>
              <w:rPr>
                <w:rFonts w:eastAsia="仿宋_GB2312"/>
                <w:sz w:val="24"/>
              </w:rPr>
            </w:pPr>
            <w:r>
              <w:rPr>
                <w:rFonts w:eastAsia="仿宋_GB2312"/>
                <w:sz w:val="24"/>
              </w:rPr>
              <w:t>考试科目名称</w:t>
            </w:r>
          </w:p>
        </w:tc>
        <w:tc>
          <w:tcPr>
            <w:tcW w:w="7107" w:type="dxa"/>
            <w:vAlign w:val="center"/>
          </w:tcPr>
          <w:p w:rsidR="00EA197D" w:rsidRDefault="00EA197D" w:rsidP="00E25533">
            <w:pPr>
              <w:spacing w:before="120" w:after="120"/>
              <w:jc w:val="center"/>
              <w:rPr>
                <w:rFonts w:eastAsia="仿宋_GB2312" w:hint="eastAsia"/>
                <w:sz w:val="24"/>
              </w:rPr>
            </w:pPr>
            <w:r>
              <w:rPr>
                <w:rFonts w:eastAsia="仿宋_GB2312"/>
                <w:sz w:val="24"/>
              </w:rPr>
              <w:t>考试内容范围</w:t>
            </w:r>
            <w:r>
              <w:rPr>
                <w:rFonts w:eastAsia="仿宋_GB2312"/>
                <w:sz w:val="24"/>
              </w:rPr>
              <w:t>[</w:t>
            </w:r>
            <w:r>
              <w:rPr>
                <w:rFonts w:eastAsia="仿宋_GB2312"/>
                <w:sz w:val="24"/>
              </w:rPr>
              <w:t>参考书目（作者、出版单位、年份、版次）</w:t>
            </w:r>
            <w:r>
              <w:rPr>
                <w:rFonts w:eastAsia="仿宋_GB2312"/>
                <w:sz w:val="24"/>
              </w:rPr>
              <w:t>]</w:t>
            </w:r>
          </w:p>
        </w:tc>
        <w:tc>
          <w:tcPr>
            <w:tcW w:w="1201" w:type="dxa"/>
            <w:vAlign w:val="center"/>
          </w:tcPr>
          <w:p w:rsidR="00EA197D" w:rsidRDefault="00EA197D" w:rsidP="00E25533">
            <w:pPr>
              <w:spacing w:before="120" w:after="120"/>
              <w:jc w:val="center"/>
              <w:rPr>
                <w:rFonts w:eastAsia="仿宋_GB2312" w:hint="eastAsia"/>
              </w:rPr>
            </w:pPr>
            <w:r>
              <w:rPr>
                <w:rFonts w:eastAsia="仿宋_GB2312"/>
              </w:rPr>
              <w:t>备</w:t>
            </w:r>
            <w:r>
              <w:rPr>
                <w:rFonts w:eastAsia="仿宋_GB2312"/>
              </w:rPr>
              <w:t xml:space="preserve">  </w:t>
            </w:r>
            <w:r>
              <w:rPr>
                <w:rFonts w:eastAsia="仿宋_GB2312"/>
              </w:rPr>
              <w:t>注</w:t>
            </w:r>
          </w:p>
        </w:tc>
      </w:tr>
      <w:tr w:rsidR="00EA197D" w:rsidTr="00E25533">
        <w:trPr>
          <w:trHeight w:val="454"/>
          <w:jc w:val="center"/>
        </w:trPr>
        <w:tc>
          <w:tcPr>
            <w:tcW w:w="1048" w:type="dxa"/>
          </w:tcPr>
          <w:p w:rsidR="00EA197D" w:rsidRDefault="00EA197D" w:rsidP="00E25533">
            <w:pPr>
              <w:jc w:val="center"/>
              <w:rPr>
                <w:rFonts w:hint="eastAsia"/>
                <w:b/>
                <w:sz w:val="30"/>
                <w:szCs w:val="30"/>
              </w:rPr>
            </w:pPr>
            <w:r>
              <w:rPr>
                <w:rFonts w:hint="eastAsia"/>
                <w:b/>
                <w:sz w:val="30"/>
                <w:szCs w:val="30"/>
              </w:rPr>
              <w:t xml:space="preserve"> </w:t>
            </w:r>
          </w:p>
          <w:p w:rsidR="00EA197D" w:rsidRDefault="00EA197D" w:rsidP="00E25533">
            <w:pPr>
              <w:rPr>
                <w:rFonts w:hint="eastAsia"/>
                <w:b/>
                <w:sz w:val="30"/>
                <w:szCs w:val="30"/>
              </w:rPr>
            </w:pPr>
          </w:p>
          <w:p w:rsidR="00EA197D" w:rsidRDefault="00EA197D" w:rsidP="00E25533">
            <w:pPr>
              <w:rPr>
                <w:rFonts w:eastAsia="仿宋_GB2312" w:hint="eastAsia"/>
                <w:szCs w:val="21"/>
              </w:rPr>
            </w:pPr>
            <w:r>
              <w:rPr>
                <w:rFonts w:hint="eastAsia"/>
                <w:szCs w:val="21"/>
              </w:rPr>
              <w:t>植物生态学</w:t>
            </w:r>
          </w:p>
        </w:tc>
        <w:tc>
          <w:tcPr>
            <w:tcW w:w="7107" w:type="dxa"/>
          </w:tcPr>
          <w:p w:rsidR="00EA197D" w:rsidRDefault="00EA197D" w:rsidP="00E25533">
            <w:pPr>
              <w:pStyle w:val="HTML"/>
              <w:rPr>
                <w:rFonts w:hint="eastAsia"/>
                <w:b/>
                <w:color w:val="FF0000"/>
              </w:rPr>
            </w:pPr>
            <w:r>
              <w:rPr>
                <w:rFonts w:eastAsia="仿宋_GB2312" w:hint="eastAsia"/>
                <w:color w:val="FF0000"/>
                <w:szCs w:val="21"/>
              </w:rPr>
              <w:t>【</w:t>
            </w:r>
            <w:r>
              <w:rPr>
                <w:rFonts w:hint="eastAsia"/>
                <w:b/>
                <w:color w:val="FF0000"/>
              </w:rPr>
              <w:t>参考书目：</w:t>
            </w:r>
            <w:r>
              <w:rPr>
                <w:rFonts w:ascii="楷体_GB2312" w:eastAsia="楷体_GB2312" w:hint="eastAsia"/>
                <w:color w:val="FF0000"/>
              </w:rPr>
              <w:t xml:space="preserve">姜汉侨, 段昌群, 杨树华等. </w:t>
            </w:r>
            <w:r>
              <w:rPr>
                <w:rFonts w:ascii="楷体_GB2312" w:eastAsia="楷体_GB2312" w:hint="eastAsia"/>
                <w:bCs/>
                <w:color w:val="FF0000"/>
              </w:rPr>
              <w:t xml:space="preserve">植物生态学.（第二版）， 高等教育出版社，北京，2010 </w:t>
            </w:r>
            <w:r>
              <w:rPr>
                <w:rFonts w:ascii="楷体_GB2312" w:eastAsia="楷体_GB2312" w:hint="eastAsia"/>
                <w:color w:val="FF0000"/>
              </w:rPr>
              <w:t>】</w:t>
            </w:r>
          </w:p>
          <w:p w:rsidR="00EA197D" w:rsidRDefault="00EA197D" w:rsidP="00E25533">
            <w:pPr>
              <w:ind w:firstLineChars="200" w:firstLine="422"/>
              <w:rPr>
                <w:b/>
                <w:szCs w:val="21"/>
              </w:rPr>
            </w:pPr>
            <w:r>
              <w:rPr>
                <w:rFonts w:hint="eastAsia"/>
                <w:b/>
                <w:szCs w:val="21"/>
              </w:rPr>
              <w:t>一、考试性质和目的</w:t>
            </w:r>
          </w:p>
          <w:p w:rsidR="00EA197D" w:rsidRDefault="00EA197D" w:rsidP="00E25533">
            <w:pPr>
              <w:ind w:firstLineChars="200" w:firstLine="420"/>
            </w:pPr>
            <w:r>
              <w:rPr>
                <w:rFonts w:hint="eastAsia"/>
              </w:rPr>
              <w:t>仲恺农业工程学院硕士研究生入学的《植物生态学》考试是为招收森林培育、园林植物与观赏园艺和水土保持与荒漠化防治专业硕士研究生而设置的具有选拔功能的水平考试。主要目的是测试考生对植物生态学内容的掌握程度和应用相关知识解决问题的能力。</w:t>
            </w:r>
          </w:p>
          <w:p w:rsidR="00EA197D" w:rsidRDefault="00EA197D" w:rsidP="00E25533">
            <w:pPr>
              <w:pStyle w:val="HTML"/>
              <w:ind w:firstLineChars="245" w:firstLine="517"/>
              <w:rPr>
                <w:rFonts w:hint="eastAsia"/>
                <w:b/>
                <w:sz w:val="21"/>
                <w:szCs w:val="21"/>
              </w:rPr>
            </w:pPr>
          </w:p>
          <w:p w:rsidR="00EA197D" w:rsidRDefault="00EA197D" w:rsidP="00E25533">
            <w:pPr>
              <w:pStyle w:val="HTML"/>
              <w:ind w:firstLineChars="245" w:firstLine="517"/>
              <w:rPr>
                <w:b/>
                <w:sz w:val="21"/>
                <w:szCs w:val="21"/>
              </w:rPr>
            </w:pPr>
            <w:r>
              <w:rPr>
                <w:rFonts w:hint="eastAsia"/>
                <w:b/>
                <w:sz w:val="21"/>
                <w:szCs w:val="21"/>
              </w:rPr>
              <w:t>二、考试内容</w:t>
            </w:r>
          </w:p>
          <w:p w:rsidR="00EA197D" w:rsidRDefault="00EA197D" w:rsidP="00E25533">
            <w:pPr>
              <w:pStyle w:val="HTML"/>
              <w:rPr>
                <w:rFonts w:hint="eastAsia"/>
                <w:sz w:val="21"/>
                <w:szCs w:val="21"/>
              </w:rPr>
            </w:pPr>
            <w:r>
              <w:rPr>
                <w:rFonts w:hint="eastAsia"/>
              </w:rPr>
              <w:t xml:space="preserve">   </w:t>
            </w:r>
            <w:r>
              <w:rPr>
                <w:rFonts w:hint="eastAsia"/>
                <w:sz w:val="21"/>
                <w:szCs w:val="21"/>
              </w:rPr>
              <w:t>第一部分  导论</w:t>
            </w:r>
          </w:p>
          <w:p w:rsidR="00EA197D" w:rsidRDefault="00EA197D" w:rsidP="00E25533">
            <w:pPr>
              <w:pStyle w:val="HTML"/>
              <w:ind w:firstLineChars="150" w:firstLine="315"/>
              <w:rPr>
                <w:rFonts w:hint="eastAsia"/>
                <w:sz w:val="21"/>
                <w:szCs w:val="21"/>
              </w:rPr>
            </w:pPr>
            <w:r>
              <w:rPr>
                <w:rFonts w:hint="eastAsia"/>
                <w:sz w:val="21"/>
                <w:szCs w:val="21"/>
              </w:rPr>
              <w:t>第一章 绪论</w:t>
            </w:r>
          </w:p>
          <w:p w:rsidR="00EA197D" w:rsidRDefault="00EA197D" w:rsidP="00E25533">
            <w:pPr>
              <w:pStyle w:val="HTML"/>
              <w:rPr>
                <w:rFonts w:hint="eastAsia"/>
                <w:sz w:val="21"/>
                <w:szCs w:val="21"/>
              </w:rPr>
            </w:pPr>
            <w:r>
              <w:rPr>
                <w:rFonts w:hint="eastAsia"/>
              </w:rPr>
              <w:t xml:space="preserve">  </w:t>
            </w:r>
            <w:r>
              <w:rPr>
                <w:rFonts w:hint="eastAsia"/>
                <w:sz w:val="21"/>
                <w:szCs w:val="21"/>
              </w:rPr>
              <w:t xml:space="preserve"> 1 生态学的学科范畴</w:t>
            </w:r>
          </w:p>
          <w:p w:rsidR="00EA197D" w:rsidRDefault="00EA197D" w:rsidP="00E25533">
            <w:pPr>
              <w:pStyle w:val="HTML"/>
              <w:rPr>
                <w:rFonts w:hint="eastAsia"/>
                <w:sz w:val="21"/>
                <w:szCs w:val="21"/>
              </w:rPr>
            </w:pPr>
            <w:r>
              <w:rPr>
                <w:rFonts w:hint="eastAsia"/>
                <w:sz w:val="21"/>
                <w:szCs w:val="21"/>
              </w:rPr>
              <w:t xml:space="preserve">    1.1 认识人与自然的相互关系及人对自然环境的依存程度；</w:t>
            </w:r>
          </w:p>
          <w:p w:rsidR="00EA197D" w:rsidRDefault="00EA197D" w:rsidP="00E25533">
            <w:pPr>
              <w:pStyle w:val="HTML"/>
              <w:rPr>
                <w:rFonts w:hint="eastAsia"/>
                <w:sz w:val="21"/>
                <w:szCs w:val="21"/>
              </w:rPr>
            </w:pPr>
            <w:r>
              <w:rPr>
                <w:rFonts w:hint="eastAsia"/>
                <w:sz w:val="21"/>
                <w:szCs w:val="21"/>
              </w:rPr>
              <w:t xml:space="preserve">    1.2 掌握生态学的定义。</w:t>
            </w:r>
          </w:p>
          <w:p w:rsidR="00EA197D" w:rsidRDefault="00EA197D" w:rsidP="00E25533">
            <w:pPr>
              <w:pStyle w:val="HTML"/>
              <w:rPr>
                <w:rFonts w:hint="eastAsia"/>
                <w:sz w:val="21"/>
                <w:szCs w:val="21"/>
              </w:rPr>
            </w:pPr>
            <w:r>
              <w:rPr>
                <w:rFonts w:hint="eastAsia"/>
                <w:sz w:val="21"/>
                <w:szCs w:val="21"/>
              </w:rPr>
              <w:t xml:space="preserve">   2 植物生态学研究的基本内容</w:t>
            </w:r>
          </w:p>
          <w:p w:rsidR="00EA197D" w:rsidRDefault="00EA197D" w:rsidP="00E25533">
            <w:pPr>
              <w:pStyle w:val="HTML"/>
              <w:rPr>
                <w:rFonts w:hint="eastAsia"/>
                <w:sz w:val="21"/>
                <w:szCs w:val="21"/>
              </w:rPr>
            </w:pPr>
            <w:r>
              <w:rPr>
                <w:rFonts w:hint="eastAsia"/>
                <w:sz w:val="21"/>
                <w:szCs w:val="21"/>
              </w:rPr>
              <w:t xml:space="preserve">    了解植物与环境、植物种群与植物群落以及生态系统方面研究的基本内容。</w:t>
            </w:r>
          </w:p>
          <w:p w:rsidR="00EA197D" w:rsidRDefault="00EA197D" w:rsidP="00E25533">
            <w:pPr>
              <w:pStyle w:val="HTML"/>
              <w:rPr>
                <w:rFonts w:hint="eastAsia"/>
                <w:sz w:val="21"/>
                <w:szCs w:val="21"/>
              </w:rPr>
            </w:pPr>
            <w:r>
              <w:rPr>
                <w:rFonts w:hint="eastAsia"/>
                <w:sz w:val="21"/>
                <w:szCs w:val="21"/>
              </w:rPr>
              <w:t xml:space="preserve">   3 了解植物生态学的内容体系及研究特点</w:t>
            </w:r>
          </w:p>
          <w:p w:rsidR="00EA197D" w:rsidRDefault="00EA197D" w:rsidP="00E25533">
            <w:pPr>
              <w:pStyle w:val="HTML"/>
              <w:ind w:firstLineChars="150" w:firstLine="315"/>
              <w:rPr>
                <w:rFonts w:hint="eastAsia"/>
                <w:sz w:val="21"/>
                <w:szCs w:val="21"/>
              </w:rPr>
            </w:pPr>
            <w:r>
              <w:rPr>
                <w:rFonts w:hint="eastAsia"/>
                <w:sz w:val="21"/>
                <w:szCs w:val="21"/>
              </w:rPr>
              <w:t>4.发展简史</w:t>
            </w:r>
          </w:p>
          <w:p w:rsidR="00EA197D" w:rsidRDefault="00EA197D" w:rsidP="00E25533">
            <w:pPr>
              <w:pStyle w:val="HTML"/>
              <w:ind w:firstLine="420"/>
              <w:rPr>
                <w:rFonts w:hint="eastAsia"/>
                <w:sz w:val="21"/>
                <w:szCs w:val="21"/>
              </w:rPr>
            </w:pPr>
            <w:r>
              <w:rPr>
                <w:rFonts w:hint="eastAsia"/>
                <w:sz w:val="21"/>
                <w:szCs w:val="21"/>
              </w:rPr>
              <w:t>掌握植物生态学形成初期、发展的过程及植物生态学的新进展。</w:t>
            </w:r>
          </w:p>
          <w:p w:rsidR="00EA197D" w:rsidRDefault="00EA197D" w:rsidP="00E25533">
            <w:pPr>
              <w:pStyle w:val="HTML"/>
              <w:rPr>
                <w:rFonts w:hint="eastAsia"/>
                <w:sz w:val="21"/>
                <w:szCs w:val="21"/>
              </w:rPr>
            </w:pPr>
            <w:r>
              <w:rPr>
                <w:rFonts w:hint="eastAsia"/>
                <w:sz w:val="21"/>
                <w:szCs w:val="21"/>
              </w:rPr>
              <w:t xml:space="preserve">  第二章 植物的生存环境</w:t>
            </w:r>
          </w:p>
          <w:p w:rsidR="00EA197D" w:rsidRDefault="00EA197D" w:rsidP="00E25533">
            <w:pPr>
              <w:pStyle w:val="HTML"/>
              <w:rPr>
                <w:rFonts w:hint="eastAsia"/>
                <w:sz w:val="21"/>
                <w:szCs w:val="21"/>
              </w:rPr>
            </w:pPr>
            <w:r>
              <w:rPr>
                <w:rFonts w:hint="eastAsia"/>
                <w:sz w:val="21"/>
                <w:szCs w:val="21"/>
              </w:rPr>
              <w:t xml:space="preserve">   1 地球的物理环境圈层</w:t>
            </w:r>
          </w:p>
          <w:p w:rsidR="00EA197D" w:rsidRDefault="00EA197D" w:rsidP="00E25533">
            <w:pPr>
              <w:pStyle w:val="HTML"/>
              <w:rPr>
                <w:rFonts w:hint="eastAsia"/>
                <w:sz w:val="21"/>
                <w:szCs w:val="21"/>
              </w:rPr>
            </w:pPr>
            <w:r>
              <w:rPr>
                <w:rFonts w:hint="eastAsia"/>
                <w:sz w:val="21"/>
                <w:szCs w:val="21"/>
              </w:rPr>
              <w:t xml:space="preserve">    1.1 了解大气圈、水圈、岩石圈（及土壤圈）与生物圈的关系；</w:t>
            </w:r>
          </w:p>
          <w:p w:rsidR="00EA197D" w:rsidRDefault="00EA197D" w:rsidP="00E25533">
            <w:pPr>
              <w:pStyle w:val="HTML"/>
              <w:rPr>
                <w:rFonts w:hint="eastAsia"/>
                <w:sz w:val="21"/>
                <w:szCs w:val="21"/>
              </w:rPr>
            </w:pPr>
            <w:r>
              <w:rPr>
                <w:rFonts w:hint="eastAsia"/>
                <w:sz w:val="21"/>
                <w:szCs w:val="21"/>
              </w:rPr>
              <w:t xml:space="preserve">    1.2 掌握生物圈的概念，了解生物圈的植被及其环境。</w:t>
            </w:r>
          </w:p>
          <w:p w:rsidR="00EA197D" w:rsidRDefault="00EA197D" w:rsidP="00E25533">
            <w:pPr>
              <w:pStyle w:val="HTML"/>
              <w:rPr>
                <w:rFonts w:hint="eastAsia"/>
                <w:sz w:val="21"/>
                <w:szCs w:val="21"/>
              </w:rPr>
            </w:pPr>
            <w:r>
              <w:rPr>
                <w:rFonts w:hint="eastAsia"/>
                <w:sz w:val="21"/>
                <w:szCs w:val="21"/>
              </w:rPr>
              <w:t xml:space="preserve">   2 掌握环境因子的几个分类途径和具体的分类内容。</w:t>
            </w:r>
          </w:p>
          <w:p w:rsidR="00EA197D" w:rsidRDefault="00EA197D" w:rsidP="00E25533">
            <w:pPr>
              <w:pStyle w:val="HTML"/>
              <w:rPr>
                <w:rFonts w:hint="eastAsia"/>
                <w:sz w:val="21"/>
                <w:szCs w:val="21"/>
              </w:rPr>
            </w:pPr>
            <w:r>
              <w:rPr>
                <w:rFonts w:hint="eastAsia"/>
                <w:sz w:val="21"/>
                <w:szCs w:val="21"/>
              </w:rPr>
              <w:t xml:space="preserve">   3 环境因子的生态学分析</w:t>
            </w:r>
          </w:p>
          <w:p w:rsidR="00EA197D" w:rsidRDefault="00EA197D" w:rsidP="00E25533">
            <w:pPr>
              <w:pStyle w:val="HTML"/>
              <w:rPr>
                <w:rFonts w:hint="eastAsia"/>
                <w:sz w:val="21"/>
                <w:szCs w:val="21"/>
              </w:rPr>
            </w:pPr>
            <w:r>
              <w:rPr>
                <w:rFonts w:hint="eastAsia"/>
                <w:sz w:val="21"/>
                <w:szCs w:val="21"/>
              </w:rPr>
              <w:t xml:space="preserve">    3.1 掌握生态因子作用的综合性特点；</w:t>
            </w:r>
          </w:p>
          <w:p w:rsidR="00EA197D" w:rsidRDefault="00EA197D" w:rsidP="00E25533">
            <w:pPr>
              <w:pStyle w:val="HTML"/>
              <w:ind w:firstLine="420"/>
              <w:rPr>
                <w:rFonts w:hint="eastAsia"/>
                <w:sz w:val="21"/>
                <w:szCs w:val="21"/>
              </w:rPr>
            </w:pPr>
            <w:r>
              <w:rPr>
                <w:rFonts w:hint="eastAsia"/>
                <w:sz w:val="21"/>
                <w:szCs w:val="21"/>
              </w:rPr>
              <w:t>3.2 认识主导因子和限制因子的概念及作用。</w:t>
            </w:r>
          </w:p>
          <w:p w:rsidR="00EA197D" w:rsidRDefault="00EA197D" w:rsidP="00E25533">
            <w:pPr>
              <w:pStyle w:val="HTML"/>
              <w:rPr>
                <w:rFonts w:hint="eastAsia"/>
                <w:sz w:val="21"/>
                <w:szCs w:val="21"/>
              </w:rPr>
            </w:pPr>
            <w:r>
              <w:rPr>
                <w:rFonts w:hint="eastAsia"/>
                <w:sz w:val="21"/>
                <w:szCs w:val="21"/>
              </w:rPr>
              <w:t xml:space="preserve">   4 环境的尺度</w:t>
            </w:r>
          </w:p>
          <w:p w:rsidR="00EA197D" w:rsidRDefault="00EA197D" w:rsidP="00E25533">
            <w:pPr>
              <w:pStyle w:val="HTML"/>
              <w:rPr>
                <w:rFonts w:hint="eastAsia"/>
                <w:sz w:val="21"/>
                <w:szCs w:val="21"/>
              </w:rPr>
            </w:pPr>
            <w:r>
              <w:rPr>
                <w:rFonts w:hint="eastAsia"/>
                <w:sz w:val="21"/>
                <w:szCs w:val="21"/>
              </w:rPr>
              <w:t xml:space="preserve">    4.1 认识环境的尺度和植物的层次；</w:t>
            </w:r>
          </w:p>
          <w:p w:rsidR="00EA197D" w:rsidRDefault="00EA197D" w:rsidP="00E25533">
            <w:pPr>
              <w:pStyle w:val="HTML"/>
              <w:ind w:firstLine="420"/>
              <w:rPr>
                <w:rFonts w:hint="eastAsia"/>
                <w:sz w:val="21"/>
                <w:szCs w:val="21"/>
              </w:rPr>
            </w:pPr>
            <w:r>
              <w:rPr>
                <w:rFonts w:hint="eastAsia"/>
                <w:sz w:val="21"/>
                <w:szCs w:val="21"/>
              </w:rPr>
              <w:t>4.2 了解空间和时间尺度。</w:t>
            </w:r>
          </w:p>
          <w:p w:rsidR="00EA197D" w:rsidRDefault="00EA197D" w:rsidP="00E25533">
            <w:pPr>
              <w:pStyle w:val="HTML"/>
              <w:rPr>
                <w:rFonts w:hint="eastAsia"/>
                <w:sz w:val="21"/>
                <w:szCs w:val="21"/>
              </w:rPr>
            </w:pPr>
            <w:r>
              <w:rPr>
                <w:rFonts w:hint="eastAsia"/>
                <w:sz w:val="21"/>
                <w:szCs w:val="21"/>
              </w:rPr>
              <w:t xml:space="preserve">  第三章 植物在生态系统中的作用</w:t>
            </w:r>
          </w:p>
          <w:p w:rsidR="00EA197D" w:rsidRDefault="00EA197D" w:rsidP="00E25533">
            <w:pPr>
              <w:pStyle w:val="HTML"/>
              <w:rPr>
                <w:rFonts w:hint="eastAsia"/>
                <w:sz w:val="21"/>
                <w:szCs w:val="21"/>
              </w:rPr>
            </w:pPr>
            <w:r>
              <w:rPr>
                <w:rFonts w:hint="eastAsia"/>
                <w:sz w:val="21"/>
                <w:szCs w:val="21"/>
              </w:rPr>
              <w:t xml:space="preserve">   1 植物在生态系统中的地位</w:t>
            </w:r>
          </w:p>
          <w:p w:rsidR="00EA197D" w:rsidRDefault="00EA197D" w:rsidP="00E25533">
            <w:pPr>
              <w:pStyle w:val="HTML"/>
              <w:rPr>
                <w:rFonts w:hint="eastAsia"/>
                <w:sz w:val="21"/>
                <w:szCs w:val="21"/>
              </w:rPr>
            </w:pPr>
            <w:r>
              <w:rPr>
                <w:rFonts w:hint="eastAsia"/>
                <w:sz w:val="21"/>
                <w:szCs w:val="21"/>
              </w:rPr>
              <w:t xml:space="preserve">    1.1 认识生态系统中生产者的地位和作用。尤其是维系生态系统正常运行的支撑性作用；</w:t>
            </w:r>
          </w:p>
          <w:p w:rsidR="00EA197D" w:rsidRDefault="00EA197D" w:rsidP="00E25533">
            <w:pPr>
              <w:pStyle w:val="HTML"/>
              <w:ind w:firstLine="405"/>
              <w:rPr>
                <w:rFonts w:hint="eastAsia"/>
                <w:sz w:val="21"/>
                <w:szCs w:val="21"/>
              </w:rPr>
            </w:pPr>
            <w:r>
              <w:rPr>
                <w:rFonts w:hint="eastAsia"/>
                <w:sz w:val="21"/>
                <w:szCs w:val="21"/>
              </w:rPr>
              <w:t>1.2 掌握植物在生态系统中与其他功能成分之间的协同关系。</w:t>
            </w:r>
          </w:p>
          <w:p w:rsidR="00EA197D" w:rsidRDefault="00EA197D" w:rsidP="00E25533">
            <w:pPr>
              <w:pStyle w:val="HTML"/>
              <w:ind w:firstLineChars="100" w:firstLine="210"/>
              <w:rPr>
                <w:rFonts w:hint="eastAsia"/>
                <w:sz w:val="21"/>
                <w:szCs w:val="21"/>
              </w:rPr>
            </w:pPr>
            <w:r>
              <w:rPr>
                <w:rFonts w:hint="eastAsia"/>
                <w:sz w:val="21"/>
                <w:szCs w:val="21"/>
              </w:rPr>
              <w:lastRenderedPageBreak/>
              <w:t>2 初级生产</w:t>
            </w:r>
          </w:p>
          <w:p w:rsidR="00EA197D" w:rsidRDefault="00EA197D" w:rsidP="00E25533">
            <w:pPr>
              <w:pStyle w:val="HTML"/>
              <w:rPr>
                <w:rFonts w:hint="eastAsia"/>
                <w:sz w:val="21"/>
                <w:szCs w:val="21"/>
              </w:rPr>
            </w:pPr>
            <w:r>
              <w:rPr>
                <w:rFonts w:hint="eastAsia"/>
                <w:sz w:val="21"/>
                <w:szCs w:val="21"/>
              </w:rPr>
              <w:t xml:space="preserve">    2.1 掌握初级生产力的概念；</w:t>
            </w:r>
          </w:p>
          <w:p w:rsidR="00EA197D" w:rsidRDefault="00EA197D" w:rsidP="00E25533">
            <w:pPr>
              <w:pStyle w:val="HTML"/>
              <w:rPr>
                <w:rFonts w:hint="eastAsia"/>
                <w:sz w:val="21"/>
                <w:szCs w:val="21"/>
              </w:rPr>
            </w:pPr>
            <w:r>
              <w:rPr>
                <w:rFonts w:hint="eastAsia"/>
                <w:sz w:val="21"/>
                <w:szCs w:val="21"/>
              </w:rPr>
              <w:t xml:space="preserve">    2.2 认识影响初级生产的主要因素；</w:t>
            </w:r>
          </w:p>
          <w:p w:rsidR="00EA197D" w:rsidRDefault="00EA197D" w:rsidP="00E25533">
            <w:pPr>
              <w:pStyle w:val="HTML"/>
              <w:rPr>
                <w:rFonts w:hint="eastAsia"/>
                <w:sz w:val="21"/>
                <w:szCs w:val="21"/>
              </w:rPr>
            </w:pPr>
            <w:r>
              <w:rPr>
                <w:rFonts w:hint="eastAsia"/>
                <w:sz w:val="21"/>
                <w:szCs w:val="21"/>
              </w:rPr>
              <w:t xml:space="preserve">    2.3 掌握初级生产力的分布格局和影响因素。</w:t>
            </w:r>
          </w:p>
          <w:p w:rsidR="00EA197D" w:rsidRDefault="00EA197D" w:rsidP="00E25533">
            <w:pPr>
              <w:pStyle w:val="HTML"/>
              <w:rPr>
                <w:rFonts w:hint="eastAsia"/>
                <w:sz w:val="21"/>
                <w:szCs w:val="21"/>
              </w:rPr>
            </w:pPr>
            <w:r>
              <w:rPr>
                <w:rFonts w:hint="eastAsia"/>
                <w:sz w:val="21"/>
                <w:szCs w:val="21"/>
              </w:rPr>
              <w:t xml:space="preserve">  3 植物与生态系统的功能</w:t>
            </w:r>
          </w:p>
          <w:p w:rsidR="00EA197D" w:rsidRDefault="00EA197D" w:rsidP="00E25533">
            <w:pPr>
              <w:pStyle w:val="HTML"/>
              <w:rPr>
                <w:rFonts w:hint="eastAsia"/>
                <w:sz w:val="21"/>
                <w:szCs w:val="21"/>
              </w:rPr>
            </w:pPr>
            <w:r>
              <w:rPr>
                <w:rFonts w:hint="eastAsia"/>
                <w:sz w:val="21"/>
                <w:szCs w:val="21"/>
              </w:rPr>
              <w:t xml:space="preserve">    3.1 掌握初级生产和次级生产的概念，植物初级生产的重要性；</w:t>
            </w:r>
          </w:p>
          <w:p w:rsidR="00EA197D" w:rsidRDefault="00EA197D" w:rsidP="00E25533">
            <w:pPr>
              <w:pStyle w:val="HTML"/>
              <w:rPr>
                <w:rFonts w:hint="eastAsia"/>
                <w:sz w:val="21"/>
                <w:szCs w:val="21"/>
              </w:rPr>
            </w:pPr>
            <w:r>
              <w:rPr>
                <w:rFonts w:hint="eastAsia"/>
                <w:sz w:val="21"/>
                <w:szCs w:val="21"/>
              </w:rPr>
              <w:t xml:space="preserve">    3.2 了解植物在生态系统能量流动中运行的基本方式；</w:t>
            </w:r>
          </w:p>
          <w:p w:rsidR="00EA197D" w:rsidRDefault="00EA197D" w:rsidP="00E25533">
            <w:pPr>
              <w:pStyle w:val="HTML"/>
              <w:rPr>
                <w:rFonts w:hint="eastAsia"/>
                <w:sz w:val="21"/>
                <w:szCs w:val="21"/>
              </w:rPr>
            </w:pPr>
            <w:r>
              <w:rPr>
                <w:rFonts w:hint="eastAsia"/>
                <w:sz w:val="21"/>
                <w:szCs w:val="21"/>
              </w:rPr>
              <w:t xml:space="preserve">    3.3 认识植物在生态系统中的物质循环的支撑作用、机制和重要作用；</w:t>
            </w:r>
          </w:p>
          <w:p w:rsidR="00EA197D" w:rsidRDefault="00EA197D" w:rsidP="00E25533">
            <w:pPr>
              <w:pStyle w:val="HTML"/>
              <w:rPr>
                <w:rFonts w:hint="eastAsia"/>
                <w:sz w:val="21"/>
                <w:szCs w:val="21"/>
              </w:rPr>
            </w:pPr>
            <w:r>
              <w:rPr>
                <w:rFonts w:hint="eastAsia"/>
                <w:sz w:val="21"/>
                <w:szCs w:val="21"/>
              </w:rPr>
              <w:t xml:space="preserve">    3.4 理解植物对生态环境的改良与调节作用，认识其机理。</w:t>
            </w:r>
          </w:p>
          <w:p w:rsidR="00EA197D" w:rsidRDefault="00EA197D" w:rsidP="00E25533">
            <w:pPr>
              <w:pStyle w:val="HTML"/>
              <w:rPr>
                <w:rFonts w:hint="eastAsia"/>
                <w:sz w:val="21"/>
                <w:szCs w:val="21"/>
              </w:rPr>
            </w:pPr>
            <w:r>
              <w:rPr>
                <w:rFonts w:hint="eastAsia"/>
                <w:sz w:val="21"/>
                <w:szCs w:val="21"/>
              </w:rPr>
              <w:t xml:space="preserve">  4 植物与生态系统的平衡</w:t>
            </w:r>
          </w:p>
          <w:p w:rsidR="00EA197D" w:rsidRDefault="00EA197D" w:rsidP="00E25533">
            <w:pPr>
              <w:pStyle w:val="HTML"/>
              <w:rPr>
                <w:rFonts w:hint="eastAsia"/>
                <w:sz w:val="21"/>
                <w:szCs w:val="21"/>
              </w:rPr>
            </w:pPr>
            <w:r>
              <w:rPr>
                <w:rFonts w:hint="eastAsia"/>
                <w:sz w:val="21"/>
                <w:szCs w:val="21"/>
              </w:rPr>
              <w:t xml:space="preserve">    4.1 认识植物在生态平衡中的基础地位；</w:t>
            </w:r>
          </w:p>
          <w:p w:rsidR="00EA197D" w:rsidRDefault="00EA197D" w:rsidP="00E25533">
            <w:pPr>
              <w:pStyle w:val="HTML"/>
              <w:rPr>
                <w:rFonts w:hint="eastAsia"/>
                <w:sz w:val="21"/>
                <w:szCs w:val="21"/>
              </w:rPr>
            </w:pPr>
            <w:r>
              <w:rPr>
                <w:rFonts w:hint="eastAsia"/>
                <w:sz w:val="21"/>
                <w:szCs w:val="21"/>
              </w:rPr>
              <w:t xml:space="preserve">    4.2 掌握植物的生物多样性与生态平衡的关系、生物多样性在生态平衡中的作用。</w:t>
            </w:r>
          </w:p>
          <w:p w:rsidR="00EA197D" w:rsidRDefault="00EA197D" w:rsidP="00E25533">
            <w:pPr>
              <w:pStyle w:val="HTML"/>
              <w:rPr>
                <w:rFonts w:hint="eastAsia"/>
                <w:sz w:val="21"/>
                <w:szCs w:val="21"/>
              </w:rPr>
            </w:pPr>
            <w:r>
              <w:rPr>
                <w:rFonts w:hint="eastAsia"/>
                <w:sz w:val="21"/>
                <w:szCs w:val="21"/>
              </w:rPr>
              <w:t xml:space="preserve">  5 植物与生态系统的生态服务</w:t>
            </w:r>
          </w:p>
          <w:p w:rsidR="00EA197D" w:rsidRDefault="00EA197D" w:rsidP="00E25533">
            <w:pPr>
              <w:pStyle w:val="HTML"/>
              <w:rPr>
                <w:rFonts w:hint="eastAsia"/>
                <w:sz w:val="21"/>
                <w:szCs w:val="21"/>
              </w:rPr>
            </w:pPr>
            <w:r>
              <w:rPr>
                <w:rFonts w:hint="eastAsia"/>
                <w:sz w:val="21"/>
                <w:szCs w:val="21"/>
              </w:rPr>
              <w:t xml:space="preserve">    5.1 认识植物的资源保障作用；</w:t>
            </w:r>
          </w:p>
          <w:p w:rsidR="00EA197D" w:rsidRDefault="00EA197D" w:rsidP="00E25533">
            <w:pPr>
              <w:pStyle w:val="HTML"/>
              <w:ind w:firstLine="420"/>
              <w:rPr>
                <w:rFonts w:hint="eastAsia"/>
                <w:sz w:val="21"/>
                <w:szCs w:val="21"/>
              </w:rPr>
            </w:pPr>
            <w:r>
              <w:rPr>
                <w:rFonts w:hint="eastAsia"/>
                <w:sz w:val="21"/>
                <w:szCs w:val="21"/>
              </w:rPr>
              <w:t>5.2 认识植物对环境的支持作用。</w:t>
            </w:r>
          </w:p>
          <w:p w:rsidR="00EA197D" w:rsidRDefault="00EA197D" w:rsidP="00E25533">
            <w:pPr>
              <w:pStyle w:val="HTML"/>
              <w:rPr>
                <w:rFonts w:hint="eastAsia"/>
                <w:sz w:val="21"/>
                <w:szCs w:val="21"/>
              </w:rPr>
            </w:pPr>
            <w:r>
              <w:rPr>
                <w:rFonts w:hint="eastAsia"/>
                <w:sz w:val="21"/>
                <w:szCs w:val="21"/>
              </w:rPr>
              <w:t xml:space="preserve">  第二部分 植物群落生态</w:t>
            </w:r>
          </w:p>
          <w:p w:rsidR="00EA197D" w:rsidRDefault="00EA197D" w:rsidP="00E25533">
            <w:pPr>
              <w:pStyle w:val="HTML"/>
              <w:rPr>
                <w:rFonts w:hint="eastAsia"/>
                <w:sz w:val="21"/>
                <w:szCs w:val="21"/>
              </w:rPr>
            </w:pPr>
            <w:r>
              <w:rPr>
                <w:rFonts w:hint="eastAsia"/>
                <w:sz w:val="21"/>
                <w:szCs w:val="21"/>
              </w:rPr>
              <w:t xml:space="preserve">  第四章 植物群落的结构</w:t>
            </w:r>
          </w:p>
          <w:p w:rsidR="00EA197D" w:rsidRDefault="00EA197D" w:rsidP="00E25533">
            <w:pPr>
              <w:pStyle w:val="HTML"/>
              <w:ind w:left="525" w:hangingChars="250" w:hanging="525"/>
              <w:rPr>
                <w:rFonts w:ascii="Verdana" w:hAnsi="Verdana"/>
                <w:sz w:val="21"/>
                <w:szCs w:val="21"/>
              </w:rPr>
            </w:pPr>
            <w:r>
              <w:rPr>
                <w:rFonts w:hint="eastAsia"/>
                <w:sz w:val="21"/>
                <w:szCs w:val="21"/>
              </w:rPr>
              <w:t xml:space="preserve">  </w:t>
            </w:r>
            <w:r>
              <w:rPr>
                <w:sz w:val="21"/>
                <w:szCs w:val="21"/>
              </w:rPr>
              <w:t xml:space="preserve">1 </w:t>
            </w:r>
            <w:r>
              <w:rPr>
                <w:rFonts w:ascii="Verdana" w:hAnsi="Verdana"/>
                <w:sz w:val="21"/>
                <w:szCs w:val="21"/>
              </w:rPr>
              <w:t>植物群落的植物种类组成</w:t>
            </w:r>
          </w:p>
          <w:p w:rsidR="00EA197D" w:rsidRDefault="00EA197D" w:rsidP="00E25533">
            <w:pPr>
              <w:pStyle w:val="HTML"/>
              <w:ind w:firstLineChars="200" w:firstLine="420"/>
              <w:rPr>
                <w:rFonts w:ascii="Verdana" w:hAnsi="Verdana" w:hint="eastAsia"/>
                <w:sz w:val="21"/>
                <w:szCs w:val="21"/>
              </w:rPr>
            </w:pPr>
            <w:r>
              <w:rPr>
                <w:rFonts w:ascii="Verdana" w:hAnsi="Verdana" w:hint="eastAsia"/>
                <w:sz w:val="21"/>
                <w:szCs w:val="21"/>
              </w:rPr>
              <w:t>1.1</w:t>
            </w:r>
            <w:r>
              <w:rPr>
                <w:rFonts w:ascii="Verdana" w:hAnsi="Verdana" w:hint="eastAsia"/>
                <w:sz w:val="21"/>
                <w:szCs w:val="21"/>
              </w:rPr>
              <w:t>认识</w:t>
            </w:r>
            <w:r>
              <w:rPr>
                <w:rFonts w:ascii="Verdana" w:hAnsi="Verdana"/>
                <w:sz w:val="21"/>
                <w:szCs w:val="21"/>
              </w:rPr>
              <w:t>群落的最小面积</w:t>
            </w:r>
            <w:r>
              <w:rPr>
                <w:rFonts w:ascii="Verdana" w:hAnsi="Verdana" w:hint="eastAsia"/>
                <w:sz w:val="21"/>
                <w:szCs w:val="21"/>
              </w:rPr>
              <w:t>法的概念及应用；</w:t>
            </w:r>
          </w:p>
          <w:p w:rsidR="00EA197D" w:rsidRDefault="00EA197D" w:rsidP="00E25533">
            <w:pPr>
              <w:pStyle w:val="HTML"/>
              <w:ind w:firstLineChars="200" w:firstLine="420"/>
              <w:rPr>
                <w:rFonts w:ascii="Verdana" w:hAnsi="Verdana" w:hint="eastAsia"/>
                <w:sz w:val="21"/>
                <w:szCs w:val="21"/>
              </w:rPr>
            </w:pPr>
            <w:r>
              <w:rPr>
                <w:rFonts w:hint="eastAsia"/>
                <w:sz w:val="21"/>
                <w:szCs w:val="21"/>
              </w:rPr>
              <w:t>1.2掌</w:t>
            </w:r>
            <w:r>
              <w:rPr>
                <w:rFonts w:ascii="Verdana" w:hAnsi="Verdana" w:hint="eastAsia"/>
                <w:sz w:val="21"/>
                <w:szCs w:val="21"/>
              </w:rPr>
              <w:t>握</w:t>
            </w:r>
            <w:r>
              <w:rPr>
                <w:rFonts w:ascii="Verdana" w:hAnsi="Verdana"/>
                <w:sz w:val="21"/>
                <w:szCs w:val="21"/>
              </w:rPr>
              <w:t>群落种类成分的数量特征</w:t>
            </w:r>
            <w:r>
              <w:rPr>
                <w:rFonts w:ascii="Verdana" w:hAnsi="Verdana" w:hint="eastAsia"/>
                <w:sz w:val="21"/>
                <w:szCs w:val="21"/>
              </w:rPr>
              <w:t>；</w:t>
            </w:r>
            <w:r>
              <w:rPr>
                <w:rFonts w:ascii="Verdana" w:hAnsi="Verdana"/>
                <w:sz w:val="21"/>
                <w:szCs w:val="21"/>
              </w:rPr>
              <w:br/>
            </w:r>
            <w:r>
              <w:rPr>
                <w:rFonts w:hint="eastAsia"/>
                <w:sz w:val="21"/>
                <w:szCs w:val="21"/>
              </w:rPr>
              <w:t xml:space="preserve">    掌握多度、密度、盖度、频度、高度、体积和重量的概念。</w:t>
            </w:r>
          </w:p>
          <w:p w:rsidR="00EA197D" w:rsidRDefault="00EA197D" w:rsidP="00E25533">
            <w:pPr>
              <w:pStyle w:val="HTML"/>
              <w:ind w:firstLineChars="200" w:firstLine="420"/>
              <w:rPr>
                <w:rFonts w:ascii="Verdana" w:hAnsi="Verdana" w:hint="eastAsia"/>
                <w:sz w:val="21"/>
                <w:szCs w:val="21"/>
              </w:rPr>
            </w:pPr>
            <w:r>
              <w:rPr>
                <w:rFonts w:hint="eastAsia"/>
                <w:sz w:val="21"/>
                <w:szCs w:val="21"/>
              </w:rPr>
              <w:t xml:space="preserve">1.3 </w:t>
            </w:r>
            <w:r>
              <w:rPr>
                <w:rFonts w:ascii="Verdana" w:hAnsi="Verdana" w:hint="eastAsia"/>
                <w:sz w:val="21"/>
                <w:szCs w:val="21"/>
              </w:rPr>
              <w:t>掌握群落组成成分的分析方法。</w:t>
            </w:r>
          </w:p>
          <w:p w:rsidR="00EA197D" w:rsidRDefault="00EA197D" w:rsidP="00E25533">
            <w:pPr>
              <w:pStyle w:val="HTML"/>
              <w:ind w:firstLineChars="300" w:firstLine="630"/>
              <w:rPr>
                <w:rFonts w:hint="eastAsia"/>
                <w:sz w:val="21"/>
                <w:szCs w:val="21"/>
              </w:rPr>
            </w:pPr>
            <w:r>
              <w:rPr>
                <w:rFonts w:hint="eastAsia"/>
                <w:sz w:val="21"/>
                <w:szCs w:val="21"/>
              </w:rPr>
              <w:t>1.3.1掌握优势度和重要值的概念和计算方法及应用；</w:t>
            </w:r>
          </w:p>
          <w:p w:rsidR="00EA197D" w:rsidRDefault="00EA197D" w:rsidP="00E25533">
            <w:pPr>
              <w:pStyle w:val="HTML"/>
              <w:ind w:leftChars="144" w:left="302" w:firstLineChars="150" w:firstLine="315"/>
              <w:rPr>
                <w:rFonts w:hint="eastAsia"/>
                <w:sz w:val="21"/>
                <w:szCs w:val="21"/>
              </w:rPr>
            </w:pPr>
            <w:r>
              <w:rPr>
                <w:rFonts w:hint="eastAsia"/>
                <w:sz w:val="21"/>
                <w:szCs w:val="21"/>
              </w:rPr>
              <w:t>1.3.2 了解科</w:t>
            </w:r>
            <w:proofErr w:type="gramStart"/>
            <w:r>
              <w:rPr>
                <w:rFonts w:hint="eastAsia"/>
                <w:sz w:val="21"/>
                <w:szCs w:val="21"/>
              </w:rPr>
              <w:t>属统计</w:t>
            </w:r>
            <w:proofErr w:type="gramEnd"/>
            <w:r>
              <w:rPr>
                <w:rFonts w:hint="eastAsia"/>
                <w:sz w:val="21"/>
                <w:szCs w:val="21"/>
              </w:rPr>
              <w:t>基本方法；</w:t>
            </w:r>
          </w:p>
          <w:p w:rsidR="00EA197D" w:rsidRDefault="00EA197D" w:rsidP="00E25533">
            <w:pPr>
              <w:pStyle w:val="HTML"/>
              <w:ind w:firstLineChars="300" w:firstLine="630"/>
              <w:rPr>
                <w:rFonts w:hint="eastAsia"/>
                <w:sz w:val="21"/>
                <w:szCs w:val="21"/>
              </w:rPr>
            </w:pPr>
            <w:r>
              <w:rPr>
                <w:rFonts w:hint="eastAsia"/>
                <w:sz w:val="21"/>
                <w:szCs w:val="21"/>
              </w:rPr>
              <w:t>1.3.3 认识区系地理成分分析；</w:t>
            </w:r>
          </w:p>
          <w:p w:rsidR="00EA197D" w:rsidRDefault="00EA197D" w:rsidP="00E25533">
            <w:pPr>
              <w:pStyle w:val="HTML"/>
              <w:ind w:firstLineChars="300" w:firstLine="630"/>
              <w:rPr>
                <w:rFonts w:hint="eastAsia"/>
                <w:sz w:val="21"/>
                <w:szCs w:val="21"/>
              </w:rPr>
            </w:pPr>
            <w:r>
              <w:rPr>
                <w:rFonts w:hint="eastAsia"/>
                <w:sz w:val="21"/>
                <w:szCs w:val="21"/>
              </w:rPr>
              <w:t>1.3.4 掌握α多样性指数、β多样性指数和γ多样性指数的定义，统计方法及应用。</w:t>
            </w:r>
          </w:p>
          <w:p w:rsidR="00EA197D" w:rsidRDefault="00EA197D" w:rsidP="00E25533">
            <w:pPr>
              <w:pStyle w:val="HTML"/>
              <w:rPr>
                <w:rFonts w:hint="eastAsia"/>
                <w:sz w:val="21"/>
                <w:szCs w:val="21"/>
              </w:rPr>
            </w:pPr>
            <w:r>
              <w:rPr>
                <w:rFonts w:hint="eastAsia"/>
                <w:sz w:val="21"/>
                <w:szCs w:val="21"/>
              </w:rPr>
              <w:t xml:space="preserve">  2 群落的垂直与水平结构</w:t>
            </w:r>
          </w:p>
          <w:p w:rsidR="00EA197D" w:rsidRDefault="00EA197D" w:rsidP="00E25533">
            <w:pPr>
              <w:pStyle w:val="HTML"/>
              <w:ind w:firstLineChars="200" w:firstLine="420"/>
              <w:rPr>
                <w:rFonts w:hint="eastAsia"/>
                <w:sz w:val="21"/>
                <w:szCs w:val="21"/>
              </w:rPr>
            </w:pPr>
            <w:r>
              <w:rPr>
                <w:rFonts w:hint="eastAsia"/>
                <w:sz w:val="21"/>
                <w:szCs w:val="21"/>
              </w:rPr>
              <w:t>2.1认识植物群落的地上和地下部分的垂直结构的特征；</w:t>
            </w:r>
          </w:p>
          <w:p w:rsidR="00EA197D" w:rsidRDefault="00EA197D" w:rsidP="00E25533">
            <w:pPr>
              <w:pStyle w:val="HTML"/>
              <w:ind w:firstLineChars="200" w:firstLine="420"/>
              <w:rPr>
                <w:rFonts w:hint="eastAsia"/>
                <w:sz w:val="21"/>
                <w:szCs w:val="21"/>
              </w:rPr>
            </w:pPr>
            <w:r>
              <w:rPr>
                <w:rFonts w:hint="eastAsia"/>
                <w:sz w:val="21"/>
                <w:szCs w:val="21"/>
              </w:rPr>
              <w:t>2.2 认识群落的水平结构基本特征。</w:t>
            </w:r>
          </w:p>
          <w:p w:rsidR="00EA197D" w:rsidRDefault="00EA197D" w:rsidP="00E25533">
            <w:pPr>
              <w:pStyle w:val="HTML"/>
              <w:ind w:firstLineChars="200" w:firstLine="420"/>
              <w:rPr>
                <w:rFonts w:hint="eastAsia"/>
                <w:sz w:val="21"/>
                <w:szCs w:val="21"/>
              </w:rPr>
            </w:pPr>
            <w:r>
              <w:rPr>
                <w:rFonts w:hint="eastAsia"/>
                <w:sz w:val="21"/>
                <w:szCs w:val="21"/>
              </w:rPr>
              <w:t>对小群落及群落的镶嵌性和复合性概念及组成加以了解。</w:t>
            </w:r>
          </w:p>
          <w:p w:rsidR="00EA197D" w:rsidRDefault="00EA197D" w:rsidP="00E25533">
            <w:pPr>
              <w:pStyle w:val="HTML"/>
              <w:rPr>
                <w:rFonts w:hint="eastAsia"/>
                <w:sz w:val="21"/>
                <w:szCs w:val="21"/>
              </w:rPr>
            </w:pPr>
            <w:r>
              <w:rPr>
                <w:rFonts w:hint="eastAsia"/>
                <w:sz w:val="21"/>
                <w:szCs w:val="21"/>
              </w:rPr>
              <w:t xml:space="preserve">  3 群落的外貌</w:t>
            </w:r>
          </w:p>
          <w:p w:rsidR="00EA197D" w:rsidRDefault="00EA197D" w:rsidP="00E25533">
            <w:pPr>
              <w:pStyle w:val="HTML"/>
              <w:ind w:firstLine="420"/>
              <w:rPr>
                <w:rFonts w:hint="eastAsia"/>
                <w:sz w:val="21"/>
                <w:szCs w:val="21"/>
              </w:rPr>
            </w:pPr>
            <w:r>
              <w:rPr>
                <w:rFonts w:hint="eastAsia"/>
                <w:sz w:val="21"/>
                <w:szCs w:val="21"/>
              </w:rPr>
              <w:t>认识植物群落的层片结构（生活型组成）、生活型谱，以及层片及层次的概念和形成原理。</w:t>
            </w:r>
          </w:p>
          <w:p w:rsidR="00EA197D" w:rsidRDefault="00EA197D" w:rsidP="00E25533">
            <w:pPr>
              <w:pStyle w:val="HTML"/>
              <w:rPr>
                <w:rFonts w:hint="eastAsia"/>
                <w:sz w:val="21"/>
                <w:szCs w:val="21"/>
              </w:rPr>
            </w:pPr>
            <w:r>
              <w:rPr>
                <w:rFonts w:hint="eastAsia"/>
                <w:sz w:val="21"/>
                <w:szCs w:val="21"/>
              </w:rPr>
              <w:t xml:space="preserve">   第五章 植物群落的动态变化</w:t>
            </w:r>
          </w:p>
          <w:p w:rsidR="00EA197D" w:rsidRDefault="00EA197D" w:rsidP="00E25533">
            <w:pPr>
              <w:pStyle w:val="HTML"/>
              <w:rPr>
                <w:rFonts w:hint="eastAsia"/>
                <w:sz w:val="21"/>
                <w:szCs w:val="21"/>
              </w:rPr>
            </w:pPr>
            <w:r>
              <w:rPr>
                <w:rFonts w:hint="eastAsia"/>
                <w:sz w:val="21"/>
                <w:szCs w:val="21"/>
              </w:rPr>
              <w:t xml:space="preserve">  1 植物群落的形成和发育</w:t>
            </w:r>
          </w:p>
          <w:p w:rsidR="00EA197D" w:rsidRDefault="00EA197D" w:rsidP="00E25533">
            <w:pPr>
              <w:pStyle w:val="HTML"/>
              <w:rPr>
                <w:rFonts w:hint="eastAsia"/>
                <w:sz w:val="21"/>
                <w:szCs w:val="21"/>
              </w:rPr>
            </w:pPr>
            <w:r>
              <w:rPr>
                <w:rFonts w:hint="eastAsia"/>
                <w:sz w:val="21"/>
                <w:szCs w:val="21"/>
              </w:rPr>
              <w:t xml:space="preserve">    1.1 掌握植物演替的概念，理解植物群落形成的几种机制，过程以及植物群落发育的时期和主要特点；</w:t>
            </w:r>
          </w:p>
          <w:p w:rsidR="00EA197D" w:rsidRDefault="00EA197D" w:rsidP="00E25533">
            <w:pPr>
              <w:pStyle w:val="HTML"/>
              <w:rPr>
                <w:rFonts w:hint="eastAsia"/>
                <w:sz w:val="21"/>
                <w:szCs w:val="21"/>
              </w:rPr>
            </w:pPr>
            <w:r>
              <w:rPr>
                <w:rFonts w:hint="eastAsia"/>
                <w:sz w:val="21"/>
                <w:szCs w:val="21"/>
              </w:rPr>
              <w:t xml:space="preserve">    1.2 认识植物群落的周期性和年际变化的特点，掌握植物群落波动的特征及原因。</w:t>
            </w:r>
          </w:p>
          <w:p w:rsidR="00EA197D" w:rsidRDefault="00EA197D" w:rsidP="00E25533">
            <w:pPr>
              <w:pStyle w:val="HTML"/>
              <w:rPr>
                <w:rFonts w:hint="eastAsia"/>
                <w:sz w:val="21"/>
                <w:szCs w:val="21"/>
              </w:rPr>
            </w:pPr>
            <w:r>
              <w:rPr>
                <w:rFonts w:hint="eastAsia"/>
                <w:sz w:val="21"/>
                <w:szCs w:val="21"/>
              </w:rPr>
              <w:t xml:space="preserve">  2 植物群落的原生演替的模式</w:t>
            </w:r>
          </w:p>
          <w:p w:rsidR="00EA197D" w:rsidRDefault="00EA197D" w:rsidP="00E25533">
            <w:pPr>
              <w:pStyle w:val="HTML"/>
              <w:rPr>
                <w:rFonts w:hint="eastAsia"/>
                <w:sz w:val="21"/>
                <w:szCs w:val="21"/>
              </w:rPr>
            </w:pPr>
            <w:r>
              <w:rPr>
                <w:rFonts w:hint="eastAsia"/>
                <w:sz w:val="21"/>
                <w:szCs w:val="21"/>
              </w:rPr>
              <w:t xml:space="preserve">    2.1认识引起植物群落演替的主要机制；</w:t>
            </w:r>
          </w:p>
          <w:p w:rsidR="00EA197D" w:rsidRDefault="00EA197D" w:rsidP="00E25533">
            <w:pPr>
              <w:pStyle w:val="HTML"/>
              <w:ind w:firstLineChars="200" w:firstLine="420"/>
              <w:rPr>
                <w:rFonts w:hint="eastAsia"/>
                <w:sz w:val="21"/>
                <w:szCs w:val="21"/>
              </w:rPr>
            </w:pPr>
            <w:r>
              <w:rPr>
                <w:rFonts w:hint="eastAsia"/>
                <w:sz w:val="21"/>
                <w:szCs w:val="21"/>
              </w:rPr>
              <w:lastRenderedPageBreak/>
              <w:t>2.2 认识旱生演替系列及水生演替系列的特点、过程和形式。掌握演替的进展和逆行的一般特点和规律；</w:t>
            </w:r>
          </w:p>
          <w:p w:rsidR="00EA197D" w:rsidRDefault="00EA197D" w:rsidP="00E25533">
            <w:pPr>
              <w:pStyle w:val="HTML"/>
              <w:ind w:firstLineChars="200" w:firstLine="420"/>
              <w:rPr>
                <w:rFonts w:hint="eastAsia"/>
                <w:sz w:val="21"/>
                <w:szCs w:val="21"/>
              </w:rPr>
            </w:pPr>
            <w:r>
              <w:rPr>
                <w:rFonts w:hint="eastAsia"/>
                <w:sz w:val="21"/>
                <w:szCs w:val="21"/>
              </w:rPr>
              <w:t>2.3 掌握演替顶极理论的主要理论观点。</w:t>
            </w:r>
          </w:p>
          <w:p w:rsidR="00EA197D" w:rsidRDefault="00EA197D" w:rsidP="00E25533">
            <w:pPr>
              <w:pStyle w:val="HTML"/>
              <w:rPr>
                <w:rFonts w:hint="eastAsia"/>
                <w:sz w:val="21"/>
                <w:szCs w:val="21"/>
              </w:rPr>
            </w:pPr>
            <w:r>
              <w:rPr>
                <w:rFonts w:hint="eastAsia"/>
                <w:sz w:val="21"/>
                <w:szCs w:val="21"/>
              </w:rPr>
              <w:t xml:space="preserve">  3 植物群落的次生演替</w:t>
            </w:r>
          </w:p>
          <w:p w:rsidR="00EA197D" w:rsidRDefault="00EA197D" w:rsidP="00E25533">
            <w:pPr>
              <w:pStyle w:val="HTML"/>
              <w:rPr>
                <w:rFonts w:hint="eastAsia"/>
                <w:sz w:val="21"/>
                <w:szCs w:val="21"/>
              </w:rPr>
            </w:pPr>
            <w:r>
              <w:rPr>
                <w:rFonts w:hint="eastAsia"/>
                <w:sz w:val="21"/>
                <w:szCs w:val="21"/>
              </w:rPr>
              <w:t xml:space="preserve">    3.1 认识次生演替的一般类型，以及各阶段的基本特征；</w:t>
            </w:r>
          </w:p>
          <w:p w:rsidR="00EA197D" w:rsidRDefault="00EA197D" w:rsidP="00E25533">
            <w:pPr>
              <w:pStyle w:val="HTML"/>
              <w:ind w:firstLine="420"/>
              <w:rPr>
                <w:rFonts w:hint="eastAsia"/>
                <w:sz w:val="21"/>
                <w:szCs w:val="21"/>
              </w:rPr>
            </w:pPr>
            <w:r>
              <w:rPr>
                <w:rFonts w:hint="eastAsia"/>
                <w:sz w:val="21"/>
                <w:szCs w:val="21"/>
              </w:rPr>
              <w:t>3.2 认识次生演替的规律及在人类改善生态环境方面的应用。</w:t>
            </w:r>
          </w:p>
          <w:p w:rsidR="00EA197D" w:rsidRDefault="00EA197D" w:rsidP="00E25533">
            <w:pPr>
              <w:pStyle w:val="HTML"/>
              <w:rPr>
                <w:rFonts w:hint="eastAsia"/>
                <w:sz w:val="21"/>
                <w:szCs w:val="21"/>
              </w:rPr>
            </w:pPr>
            <w:r>
              <w:rPr>
                <w:rFonts w:hint="eastAsia"/>
                <w:sz w:val="21"/>
                <w:szCs w:val="21"/>
              </w:rPr>
              <w:t xml:space="preserve">  第六章 植被分类及主要类型</w:t>
            </w:r>
          </w:p>
          <w:p w:rsidR="00EA197D" w:rsidRDefault="00EA197D" w:rsidP="00E25533">
            <w:pPr>
              <w:pStyle w:val="HTML"/>
              <w:ind w:firstLineChars="100" w:firstLine="210"/>
              <w:rPr>
                <w:rFonts w:hint="eastAsia"/>
                <w:sz w:val="21"/>
                <w:szCs w:val="21"/>
              </w:rPr>
            </w:pPr>
            <w:r>
              <w:rPr>
                <w:rFonts w:hint="eastAsia"/>
                <w:sz w:val="21"/>
                <w:szCs w:val="21"/>
              </w:rPr>
              <w:t>1植被分类及其研究途径</w:t>
            </w:r>
          </w:p>
          <w:p w:rsidR="00EA197D" w:rsidRDefault="00EA197D" w:rsidP="00E25533">
            <w:pPr>
              <w:pStyle w:val="HTML"/>
              <w:ind w:firstLineChars="200" w:firstLine="420"/>
              <w:rPr>
                <w:rFonts w:hint="eastAsia"/>
                <w:sz w:val="21"/>
                <w:szCs w:val="21"/>
              </w:rPr>
            </w:pPr>
            <w:r>
              <w:rPr>
                <w:rFonts w:hint="eastAsia"/>
                <w:sz w:val="21"/>
                <w:szCs w:val="21"/>
              </w:rPr>
              <w:t>1.1认识植被分类的目的及作用；</w:t>
            </w:r>
          </w:p>
          <w:p w:rsidR="00EA197D" w:rsidRDefault="00EA197D" w:rsidP="00E25533">
            <w:pPr>
              <w:pStyle w:val="HTML"/>
              <w:ind w:firstLine="420"/>
              <w:rPr>
                <w:rFonts w:hint="eastAsia"/>
                <w:sz w:val="21"/>
                <w:szCs w:val="21"/>
              </w:rPr>
            </w:pPr>
            <w:r>
              <w:rPr>
                <w:rFonts w:hint="eastAsia"/>
                <w:sz w:val="21"/>
                <w:szCs w:val="21"/>
              </w:rPr>
              <w:t>1.2 植被分类的途径。</w:t>
            </w:r>
          </w:p>
          <w:p w:rsidR="00EA197D" w:rsidRDefault="00EA197D" w:rsidP="00E25533">
            <w:pPr>
              <w:pStyle w:val="HTML"/>
              <w:ind w:firstLine="420"/>
              <w:rPr>
                <w:rFonts w:hint="eastAsia"/>
                <w:sz w:val="21"/>
                <w:szCs w:val="21"/>
              </w:rPr>
            </w:pPr>
            <w:r>
              <w:rPr>
                <w:rFonts w:hint="eastAsia"/>
                <w:sz w:val="21"/>
                <w:szCs w:val="21"/>
              </w:rPr>
              <w:t>认识以下一些植被分类的途径：群落外貌的途径、植物区系的途径，优势度的途径、环境的途径、演替的途径、排序的途径和生态系统的途径的主要依据和内容。</w:t>
            </w:r>
          </w:p>
          <w:p w:rsidR="00EA197D" w:rsidRDefault="00EA197D" w:rsidP="00E25533">
            <w:pPr>
              <w:pStyle w:val="HTML"/>
              <w:rPr>
                <w:rFonts w:hint="eastAsia"/>
                <w:sz w:val="21"/>
                <w:szCs w:val="21"/>
              </w:rPr>
            </w:pPr>
            <w:r>
              <w:rPr>
                <w:rFonts w:hint="eastAsia"/>
                <w:sz w:val="21"/>
                <w:szCs w:val="21"/>
              </w:rPr>
              <w:t xml:space="preserve">  2 基于植物区系的群落分类</w:t>
            </w:r>
          </w:p>
          <w:p w:rsidR="00EA197D" w:rsidRDefault="00EA197D" w:rsidP="00E25533">
            <w:pPr>
              <w:pStyle w:val="HTML"/>
              <w:rPr>
                <w:rFonts w:hint="eastAsia"/>
                <w:sz w:val="21"/>
                <w:szCs w:val="21"/>
              </w:rPr>
            </w:pPr>
            <w:r>
              <w:rPr>
                <w:rFonts w:hint="eastAsia"/>
                <w:sz w:val="21"/>
                <w:szCs w:val="21"/>
              </w:rPr>
              <w:t xml:space="preserve">    2.1 群落类型的综合特征</w:t>
            </w:r>
          </w:p>
          <w:p w:rsidR="00EA197D" w:rsidRDefault="00EA197D" w:rsidP="00E25533">
            <w:pPr>
              <w:pStyle w:val="HTML"/>
              <w:rPr>
                <w:rFonts w:hint="eastAsia"/>
                <w:sz w:val="21"/>
                <w:szCs w:val="21"/>
              </w:rPr>
            </w:pPr>
            <w:r>
              <w:rPr>
                <w:rFonts w:hint="eastAsia"/>
                <w:sz w:val="21"/>
                <w:szCs w:val="21"/>
              </w:rPr>
              <w:t xml:space="preserve">        2.1.1 了解种的存在度、确限度的概念和应用；</w:t>
            </w:r>
          </w:p>
          <w:p w:rsidR="00EA197D" w:rsidRDefault="00EA197D" w:rsidP="00E25533">
            <w:pPr>
              <w:pStyle w:val="HTML"/>
              <w:ind w:firstLineChars="400" w:firstLine="840"/>
              <w:rPr>
                <w:rFonts w:hint="eastAsia"/>
                <w:sz w:val="21"/>
                <w:szCs w:val="21"/>
              </w:rPr>
            </w:pPr>
            <w:r>
              <w:rPr>
                <w:rFonts w:hint="eastAsia"/>
                <w:sz w:val="21"/>
                <w:szCs w:val="21"/>
              </w:rPr>
              <w:t>2.1.2 掌握几种群落相似系数的应用。</w:t>
            </w:r>
          </w:p>
          <w:p w:rsidR="00EA197D" w:rsidRDefault="00EA197D" w:rsidP="00E25533">
            <w:pPr>
              <w:pStyle w:val="HTML"/>
              <w:ind w:firstLineChars="200" w:firstLine="420"/>
              <w:rPr>
                <w:rFonts w:hint="eastAsia"/>
                <w:sz w:val="21"/>
                <w:szCs w:val="21"/>
              </w:rPr>
            </w:pPr>
            <w:r>
              <w:rPr>
                <w:rFonts w:hint="eastAsia"/>
                <w:sz w:val="21"/>
                <w:szCs w:val="21"/>
              </w:rPr>
              <w:t>2.2 认识群落分类的一般步骤。</w:t>
            </w:r>
          </w:p>
          <w:p w:rsidR="00EA197D" w:rsidRDefault="00EA197D" w:rsidP="00E25533">
            <w:pPr>
              <w:pStyle w:val="HTML"/>
              <w:ind w:firstLineChars="100" w:firstLine="210"/>
              <w:rPr>
                <w:rFonts w:hint="eastAsia"/>
                <w:sz w:val="21"/>
                <w:szCs w:val="21"/>
              </w:rPr>
            </w:pPr>
            <w:r>
              <w:rPr>
                <w:rFonts w:hint="eastAsia"/>
                <w:sz w:val="21"/>
                <w:szCs w:val="21"/>
              </w:rPr>
              <w:t>3 掌握中国植被分类的原则、单位和标准。</w:t>
            </w:r>
          </w:p>
          <w:p w:rsidR="00EA197D" w:rsidRDefault="00EA197D" w:rsidP="00E25533">
            <w:pPr>
              <w:pStyle w:val="HTML"/>
              <w:rPr>
                <w:rFonts w:hint="eastAsia"/>
                <w:sz w:val="21"/>
                <w:szCs w:val="21"/>
              </w:rPr>
            </w:pPr>
            <w:r>
              <w:rPr>
                <w:rFonts w:hint="eastAsia"/>
                <w:sz w:val="21"/>
                <w:szCs w:val="21"/>
              </w:rPr>
              <w:t xml:space="preserve">  4 地球上的主要植被类型及其特征</w:t>
            </w:r>
          </w:p>
          <w:p w:rsidR="00EA197D" w:rsidRDefault="00EA197D" w:rsidP="00E25533">
            <w:pPr>
              <w:pStyle w:val="HTML"/>
              <w:rPr>
                <w:rFonts w:hint="eastAsia"/>
                <w:sz w:val="21"/>
                <w:szCs w:val="21"/>
              </w:rPr>
            </w:pPr>
            <w:r>
              <w:rPr>
                <w:rFonts w:hint="eastAsia"/>
                <w:sz w:val="21"/>
                <w:szCs w:val="21"/>
              </w:rPr>
              <w:t xml:space="preserve">   了解以下植被类型及特征：</w:t>
            </w:r>
          </w:p>
          <w:p w:rsidR="00EA197D" w:rsidRDefault="00EA197D" w:rsidP="00E25533">
            <w:pPr>
              <w:pStyle w:val="HTML"/>
              <w:ind w:firstLineChars="150" w:firstLine="315"/>
              <w:rPr>
                <w:rFonts w:hint="eastAsia"/>
                <w:sz w:val="21"/>
                <w:szCs w:val="21"/>
              </w:rPr>
            </w:pPr>
            <w:r>
              <w:rPr>
                <w:rFonts w:hint="eastAsia"/>
                <w:sz w:val="21"/>
                <w:szCs w:val="21"/>
              </w:rPr>
              <w:t>常雨木本群落：热带雨林、红树林；雨绿木本群落：季雨林、稀树乔木林、多刺疏林。</w:t>
            </w:r>
            <w:proofErr w:type="gramStart"/>
            <w:r>
              <w:rPr>
                <w:rFonts w:hint="eastAsia"/>
                <w:sz w:val="21"/>
                <w:szCs w:val="21"/>
              </w:rPr>
              <w:t>以及照叶木本</w:t>
            </w:r>
            <w:proofErr w:type="gramEnd"/>
            <w:r>
              <w:rPr>
                <w:rFonts w:hint="eastAsia"/>
                <w:sz w:val="21"/>
                <w:szCs w:val="21"/>
              </w:rPr>
              <w:t>群落、硬叶木本群落、夏绿木本群落、针叶木本群落、雨绿干燥草本群落、夏绿干燥草本群落、中生草本群落、湿生草本群落、水生草本群落、干荒漠群落和冻荒漠群落。</w:t>
            </w:r>
          </w:p>
          <w:p w:rsidR="00EA197D" w:rsidRDefault="00EA197D" w:rsidP="00E25533">
            <w:pPr>
              <w:pStyle w:val="HTML"/>
              <w:rPr>
                <w:rFonts w:hint="eastAsia"/>
                <w:sz w:val="21"/>
                <w:szCs w:val="21"/>
              </w:rPr>
            </w:pPr>
            <w:r>
              <w:rPr>
                <w:rFonts w:hint="eastAsia"/>
                <w:sz w:val="21"/>
                <w:szCs w:val="21"/>
              </w:rPr>
              <w:t xml:space="preserve">  5 植被制图</w:t>
            </w:r>
          </w:p>
          <w:p w:rsidR="00EA197D" w:rsidRDefault="00EA197D" w:rsidP="00E25533">
            <w:pPr>
              <w:pStyle w:val="HTML"/>
              <w:rPr>
                <w:rFonts w:hint="eastAsia"/>
                <w:sz w:val="21"/>
                <w:szCs w:val="21"/>
              </w:rPr>
            </w:pPr>
            <w:r>
              <w:rPr>
                <w:rFonts w:hint="eastAsia"/>
                <w:sz w:val="21"/>
                <w:szCs w:val="21"/>
              </w:rPr>
              <w:t xml:space="preserve">    5.1 了解植被图的种类；</w:t>
            </w:r>
          </w:p>
          <w:p w:rsidR="00EA197D" w:rsidRDefault="00EA197D" w:rsidP="00E25533">
            <w:pPr>
              <w:pStyle w:val="HTML"/>
              <w:rPr>
                <w:rFonts w:hint="eastAsia"/>
                <w:sz w:val="21"/>
                <w:szCs w:val="21"/>
              </w:rPr>
            </w:pPr>
            <w:r>
              <w:rPr>
                <w:rFonts w:hint="eastAsia"/>
                <w:sz w:val="21"/>
                <w:szCs w:val="21"/>
              </w:rPr>
              <w:t xml:space="preserve">    5.2 了解植被制图的基本要求；</w:t>
            </w:r>
          </w:p>
          <w:p w:rsidR="00EA197D" w:rsidRDefault="00EA197D" w:rsidP="00E25533">
            <w:pPr>
              <w:pStyle w:val="HTML"/>
              <w:rPr>
                <w:rFonts w:hint="eastAsia"/>
                <w:sz w:val="21"/>
                <w:szCs w:val="21"/>
              </w:rPr>
            </w:pPr>
            <w:r>
              <w:rPr>
                <w:rFonts w:hint="eastAsia"/>
                <w:sz w:val="21"/>
                <w:szCs w:val="21"/>
              </w:rPr>
              <w:t xml:space="preserve">    5.3 掌握植被制图的步骤；</w:t>
            </w:r>
          </w:p>
          <w:p w:rsidR="00EA197D" w:rsidRDefault="00EA197D" w:rsidP="00E25533">
            <w:pPr>
              <w:pStyle w:val="HTML"/>
              <w:rPr>
                <w:rFonts w:hint="eastAsia"/>
                <w:sz w:val="21"/>
                <w:szCs w:val="21"/>
              </w:rPr>
            </w:pPr>
            <w:r>
              <w:rPr>
                <w:rFonts w:hint="eastAsia"/>
                <w:sz w:val="21"/>
                <w:szCs w:val="21"/>
              </w:rPr>
              <w:t xml:space="preserve">    5.4 认识3S技术在植被制图中的应用。</w:t>
            </w:r>
          </w:p>
          <w:p w:rsidR="00EA197D" w:rsidRDefault="00EA197D" w:rsidP="00E25533">
            <w:pPr>
              <w:pStyle w:val="HTML"/>
              <w:ind w:firstLine="420"/>
              <w:rPr>
                <w:rFonts w:hint="eastAsia"/>
                <w:sz w:val="21"/>
                <w:szCs w:val="21"/>
              </w:rPr>
            </w:pPr>
            <w:r>
              <w:rPr>
                <w:rFonts w:hint="eastAsia"/>
                <w:sz w:val="21"/>
                <w:szCs w:val="21"/>
              </w:rPr>
              <w:t>第七章 植被的分布和植被区划</w:t>
            </w:r>
          </w:p>
          <w:p w:rsidR="00EA197D" w:rsidRDefault="00EA197D" w:rsidP="00E25533">
            <w:pPr>
              <w:pStyle w:val="HTML"/>
              <w:ind w:firstLineChars="100" w:firstLine="210"/>
              <w:rPr>
                <w:rFonts w:hint="eastAsia"/>
                <w:sz w:val="21"/>
                <w:szCs w:val="21"/>
              </w:rPr>
            </w:pPr>
            <w:r>
              <w:rPr>
                <w:rFonts w:hint="eastAsia"/>
                <w:sz w:val="21"/>
                <w:szCs w:val="21"/>
              </w:rPr>
              <w:t>1 气候与植被</w:t>
            </w:r>
          </w:p>
          <w:p w:rsidR="00EA197D" w:rsidRDefault="00EA197D" w:rsidP="00E25533">
            <w:pPr>
              <w:pStyle w:val="HTML"/>
              <w:ind w:firstLine="420"/>
              <w:rPr>
                <w:rFonts w:hint="eastAsia"/>
                <w:sz w:val="21"/>
                <w:szCs w:val="21"/>
              </w:rPr>
            </w:pPr>
            <w:r>
              <w:rPr>
                <w:rFonts w:hint="eastAsia"/>
                <w:sz w:val="21"/>
                <w:szCs w:val="21"/>
              </w:rPr>
              <w:t>认识气候因子的特点，以及植被分布受气候因子影响形成的一般特点；了解植被在“理想大陆”上的分布图式。</w:t>
            </w:r>
          </w:p>
          <w:p w:rsidR="00EA197D" w:rsidRDefault="00EA197D" w:rsidP="00E25533">
            <w:pPr>
              <w:pStyle w:val="HTML"/>
              <w:ind w:firstLineChars="100" w:firstLine="210"/>
              <w:rPr>
                <w:rFonts w:hint="eastAsia"/>
                <w:sz w:val="21"/>
                <w:szCs w:val="21"/>
              </w:rPr>
            </w:pPr>
            <w:r>
              <w:rPr>
                <w:rFonts w:hint="eastAsia"/>
                <w:sz w:val="21"/>
                <w:szCs w:val="21"/>
              </w:rPr>
              <w:t>2 植被分布的水平地带性</w:t>
            </w:r>
          </w:p>
          <w:p w:rsidR="00EA197D" w:rsidRDefault="00EA197D" w:rsidP="00E25533">
            <w:pPr>
              <w:pStyle w:val="HTML"/>
              <w:rPr>
                <w:rFonts w:hint="eastAsia"/>
                <w:sz w:val="21"/>
                <w:szCs w:val="21"/>
              </w:rPr>
            </w:pPr>
            <w:r>
              <w:rPr>
                <w:rFonts w:hint="eastAsia"/>
                <w:sz w:val="21"/>
                <w:szCs w:val="21"/>
              </w:rPr>
              <w:t xml:space="preserve">    2.1 认识纬度地带性；</w:t>
            </w:r>
          </w:p>
          <w:p w:rsidR="00EA197D" w:rsidRDefault="00EA197D" w:rsidP="00E25533">
            <w:pPr>
              <w:pStyle w:val="HTML"/>
              <w:rPr>
                <w:rFonts w:hint="eastAsia"/>
                <w:sz w:val="21"/>
                <w:szCs w:val="21"/>
              </w:rPr>
            </w:pPr>
            <w:r>
              <w:rPr>
                <w:rFonts w:hint="eastAsia"/>
                <w:sz w:val="21"/>
                <w:szCs w:val="21"/>
              </w:rPr>
              <w:t xml:space="preserve">    2.2认识经度地带性；</w:t>
            </w:r>
          </w:p>
          <w:p w:rsidR="00EA197D" w:rsidRDefault="00EA197D" w:rsidP="00E25533">
            <w:pPr>
              <w:pStyle w:val="HTML"/>
              <w:rPr>
                <w:rFonts w:hint="eastAsia"/>
                <w:sz w:val="21"/>
                <w:szCs w:val="21"/>
              </w:rPr>
            </w:pPr>
            <w:r>
              <w:rPr>
                <w:rFonts w:hint="eastAsia"/>
                <w:sz w:val="21"/>
                <w:szCs w:val="21"/>
              </w:rPr>
              <w:t xml:space="preserve">    2.3 掌握中国植被的水平地带性分布特点与基本状况。</w:t>
            </w:r>
          </w:p>
          <w:p w:rsidR="00EA197D" w:rsidRDefault="00EA197D" w:rsidP="00E25533">
            <w:pPr>
              <w:pStyle w:val="HTML"/>
              <w:rPr>
                <w:rFonts w:hint="eastAsia"/>
                <w:sz w:val="21"/>
                <w:szCs w:val="21"/>
              </w:rPr>
            </w:pPr>
            <w:r>
              <w:rPr>
                <w:rFonts w:hint="eastAsia"/>
                <w:sz w:val="21"/>
                <w:szCs w:val="21"/>
              </w:rPr>
              <w:t xml:space="preserve">  3 植被分布的垂直地带性</w:t>
            </w:r>
          </w:p>
          <w:p w:rsidR="00EA197D" w:rsidRDefault="00EA197D" w:rsidP="00E25533">
            <w:pPr>
              <w:pStyle w:val="HTML"/>
              <w:rPr>
                <w:rFonts w:hint="eastAsia"/>
                <w:sz w:val="21"/>
                <w:szCs w:val="21"/>
              </w:rPr>
            </w:pPr>
            <w:r>
              <w:rPr>
                <w:rFonts w:hint="eastAsia"/>
                <w:sz w:val="21"/>
                <w:szCs w:val="21"/>
              </w:rPr>
              <w:t xml:space="preserve">    3.1 认识植被分布的垂直带的内容和基本特点；</w:t>
            </w:r>
          </w:p>
          <w:p w:rsidR="00EA197D" w:rsidRDefault="00EA197D" w:rsidP="00E25533">
            <w:pPr>
              <w:pStyle w:val="HTML"/>
              <w:rPr>
                <w:rFonts w:hint="eastAsia"/>
                <w:sz w:val="21"/>
                <w:szCs w:val="21"/>
              </w:rPr>
            </w:pPr>
            <w:r>
              <w:rPr>
                <w:rFonts w:hint="eastAsia"/>
                <w:sz w:val="21"/>
                <w:szCs w:val="21"/>
              </w:rPr>
              <w:t xml:space="preserve">    3.2 掌握植被垂直带与水平带的概念和主要内容；</w:t>
            </w:r>
          </w:p>
          <w:p w:rsidR="00EA197D" w:rsidRDefault="00EA197D" w:rsidP="00E25533">
            <w:pPr>
              <w:pStyle w:val="HTML"/>
              <w:rPr>
                <w:rFonts w:hint="eastAsia"/>
                <w:sz w:val="21"/>
                <w:szCs w:val="21"/>
              </w:rPr>
            </w:pPr>
            <w:r>
              <w:rPr>
                <w:rFonts w:hint="eastAsia"/>
                <w:sz w:val="21"/>
                <w:szCs w:val="21"/>
              </w:rPr>
              <w:t xml:space="preserve">    3.3 了解经度对植被垂直带谱的影响作用。</w:t>
            </w:r>
          </w:p>
          <w:p w:rsidR="00EA197D" w:rsidRDefault="00EA197D" w:rsidP="00E25533">
            <w:pPr>
              <w:pStyle w:val="HTML"/>
              <w:rPr>
                <w:rFonts w:hint="eastAsia"/>
                <w:sz w:val="21"/>
                <w:szCs w:val="21"/>
              </w:rPr>
            </w:pPr>
            <w:r>
              <w:rPr>
                <w:rFonts w:hint="eastAsia"/>
                <w:sz w:val="21"/>
                <w:szCs w:val="21"/>
              </w:rPr>
              <w:t xml:space="preserve">   4  地带性植被的过渡类型</w:t>
            </w:r>
          </w:p>
          <w:p w:rsidR="00EA197D" w:rsidRDefault="00EA197D" w:rsidP="00E25533">
            <w:pPr>
              <w:pStyle w:val="HTML"/>
              <w:rPr>
                <w:rFonts w:hint="eastAsia"/>
                <w:sz w:val="21"/>
                <w:szCs w:val="21"/>
              </w:rPr>
            </w:pPr>
            <w:r>
              <w:rPr>
                <w:rFonts w:hint="eastAsia"/>
                <w:sz w:val="21"/>
                <w:szCs w:val="21"/>
              </w:rPr>
              <w:lastRenderedPageBreak/>
              <w:t xml:space="preserve">     4.1 认识纬度地带性植被的过渡带；</w:t>
            </w:r>
          </w:p>
          <w:p w:rsidR="00EA197D" w:rsidRDefault="00EA197D" w:rsidP="00E25533">
            <w:pPr>
              <w:pStyle w:val="HTML"/>
              <w:rPr>
                <w:rFonts w:hint="eastAsia"/>
                <w:sz w:val="21"/>
                <w:szCs w:val="21"/>
              </w:rPr>
            </w:pPr>
            <w:r>
              <w:rPr>
                <w:rFonts w:hint="eastAsia"/>
                <w:sz w:val="21"/>
                <w:szCs w:val="21"/>
              </w:rPr>
              <w:t xml:space="preserve">     4.2 认识经度地带性植被的过渡带。</w:t>
            </w:r>
          </w:p>
          <w:p w:rsidR="00EA197D" w:rsidRDefault="00EA197D" w:rsidP="00E25533">
            <w:pPr>
              <w:pStyle w:val="HTML"/>
              <w:rPr>
                <w:rFonts w:hint="eastAsia"/>
                <w:sz w:val="21"/>
                <w:szCs w:val="21"/>
              </w:rPr>
            </w:pPr>
            <w:r>
              <w:rPr>
                <w:rFonts w:hint="eastAsia"/>
                <w:sz w:val="21"/>
                <w:szCs w:val="21"/>
              </w:rPr>
              <w:t xml:space="preserve">   5 区域性植物群落的分布</w:t>
            </w:r>
          </w:p>
          <w:p w:rsidR="00EA197D" w:rsidRDefault="00EA197D" w:rsidP="00E25533">
            <w:pPr>
              <w:pStyle w:val="HTML"/>
              <w:rPr>
                <w:rFonts w:hint="eastAsia"/>
                <w:sz w:val="21"/>
                <w:szCs w:val="21"/>
              </w:rPr>
            </w:pPr>
            <w:r>
              <w:rPr>
                <w:rFonts w:hint="eastAsia"/>
                <w:sz w:val="21"/>
                <w:szCs w:val="21"/>
              </w:rPr>
              <w:t xml:space="preserve">     5.1 掌握区域性植物群落的调查基本方法；</w:t>
            </w:r>
          </w:p>
          <w:p w:rsidR="00EA197D" w:rsidRDefault="00EA197D" w:rsidP="00E25533">
            <w:pPr>
              <w:pStyle w:val="HTML"/>
              <w:rPr>
                <w:rFonts w:hint="eastAsia"/>
                <w:sz w:val="21"/>
                <w:szCs w:val="21"/>
              </w:rPr>
            </w:pPr>
            <w:r>
              <w:rPr>
                <w:rFonts w:hint="eastAsia"/>
                <w:sz w:val="21"/>
                <w:szCs w:val="21"/>
              </w:rPr>
              <w:t xml:space="preserve">     5.2 认识区域内群落类型的多样性；</w:t>
            </w:r>
          </w:p>
          <w:p w:rsidR="00EA197D" w:rsidRDefault="00EA197D" w:rsidP="00E25533">
            <w:pPr>
              <w:pStyle w:val="HTML"/>
              <w:rPr>
                <w:rFonts w:hint="eastAsia"/>
                <w:sz w:val="21"/>
                <w:szCs w:val="21"/>
              </w:rPr>
            </w:pPr>
            <w:r>
              <w:rPr>
                <w:rFonts w:hint="eastAsia"/>
                <w:sz w:val="21"/>
                <w:szCs w:val="21"/>
              </w:rPr>
              <w:t xml:space="preserve">     5.3 认识地形对群落分布的影响作用及机理。</w:t>
            </w:r>
          </w:p>
          <w:p w:rsidR="00EA197D" w:rsidRDefault="00EA197D" w:rsidP="00E25533">
            <w:pPr>
              <w:pStyle w:val="HTML"/>
              <w:rPr>
                <w:rFonts w:hint="eastAsia"/>
                <w:sz w:val="21"/>
                <w:szCs w:val="21"/>
              </w:rPr>
            </w:pPr>
            <w:r>
              <w:rPr>
                <w:rFonts w:hint="eastAsia"/>
                <w:sz w:val="21"/>
                <w:szCs w:val="21"/>
              </w:rPr>
              <w:t xml:space="preserve">   6 植被区划</w:t>
            </w:r>
          </w:p>
          <w:p w:rsidR="00EA197D" w:rsidRDefault="00EA197D" w:rsidP="00E25533">
            <w:pPr>
              <w:pStyle w:val="HTML"/>
              <w:rPr>
                <w:rFonts w:hint="eastAsia"/>
                <w:sz w:val="21"/>
                <w:szCs w:val="21"/>
              </w:rPr>
            </w:pPr>
            <w:r>
              <w:rPr>
                <w:rFonts w:hint="eastAsia"/>
                <w:sz w:val="21"/>
                <w:szCs w:val="21"/>
              </w:rPr>
              <w:t xml:space="preserve">     6.1 了解植被区划的原则和依据；</w:t>
            </w:r>
          </w:p>
          <w:p w:rsidR="00EA197D" w:rsidRDefault="00EA197D" w:rsidP="00E25533">
            <w:pPr>
              <w:pStyle w:val="HTML"/>
              <w:rPr>
                <w:rFonts w:hint="eastAsia"/>
                <w:sz w:val="21"/>
                <w:szCs w:val="21"/>
              </w:rPr>
            </w:pPr>
            <w:r>
              <w:rPr>
                <w:rFonts w:hint="eastAsia"/>
                <w:sz w:val="21"/>
                <w:szCs w:val="21"/>
              </w:rPr>
              <w:t xml:space="preserve">     6.2 掌握中国植被分区的单位和系统；</w:t>
            </w:r>
          </w:p>
          <w:p w:rsidR="00EA197D" w:rsidRDefault="00EA197D" w:rsidP="00E25533">
            <w:pPr>
              <w:pStyle w:val="HTML"/>
              <w:ind w:firstLineChars="300" w:firstLine="630"/>
              <w:rPr>
                <w:rFonts w:hint="eastAsia"/>
                <w:sz w:val="21"/>
                <w:szCs w:val="21"/>
              </w:rPr>
            </w:pPr>
            <w:r>
              <w:rPr>
                <w:rFonts w:hint="eastAsia"/>
                <w:sz w:val="21"/>
                <w:szCs w:val="21"/>
              </w:rPr>
              <w:t>6.3 了解植被区划成果的应用途径和案例。</w:t>
            </w:r>
          </w:p>
          <w:p w:rsidR="00EA197D" w:rsidRDefault="00EA197D" w:rsidP="00E25533">
            <w:pPr>
              <w:pStyle w:val="HTML"/>
              <w:ind w:firstLineChars="100" w:firstLine="210"/>
              <w:rPr>
                <w:rFonts w:hint="eastAsia"/>
                <w:sz w:val="21"/>
                <w:szCs w:val="21"/>
              </w:rPr>
            </w:pPr>
            <w:r>
              <w:rPr>
                <w:rFonts w:hint="eastAsia"/>
                <w:sz w:val="21"/>
                <w:szCs w:val="21"/>
              </w:rPr>
              <w:t xml:space="preserve"> 第三部分 植物种群生态</w:t>
            </w:r>
          </w:p>
          <w:p w:rsidR="00EA197D" w:rsidRDefault="00EA197D" w:rsidP="00E25533">
            <w:pPr>
              <w:pStyle w:val="HTML"/>
              <w:rPr>
                <w:rFonts w:hint="eastAsia"/>
                <w:sz w:val="21"/>
                <w:szCs w:val="21"/>
              </w:rPr>
            </w:pPr>
            <w:r>
              <w:rPr>
                <w:rFonts w:hint="eastAsia"/>
                <w:sz w:val="21"/>
                <w:szCs w:val="21"/>
              </w:rPr>
              <w:t xml:space="preserve">   第八章 植物种群的分布与数量</w:t>
            </w:r>
          </w:p>
          <w:p w:rsidR="00EA197D" w:rsidRDefault="00EA197D" w:rsidP="00E25533">
            <w:pPr>
              <w:pStyle w:val="HTML"/>
              <w:rPr>
                <w:rFonts w:hint="eastAsia"/>
                <w:sz w:val="21"/>
                <w:szCs w:val="21"/>
              </w:rPr>
            </w:pPr>
            <w:r>
              <w:rPr>
                <w:rFonts w:hint="eastAsia"/>
                <w:sz w:val="21"/>
                <w:szCs w:val="21"/>
              </w:rPr>
              <w:t xml:space="preserve">   1 种群概念和植物种群的特点</w:t>
            </w:r>
          </w:p>
          <w:p w:rsidR="00EA197D" w:rsidRDefault="00EA197D" w:rsidP="00E25533">
            <w:pPr>
              <w:pStyle w:val="HTML"/>
              <w:rPr>
                <w:rFonts w:hint="eastAsia"/>
                <w:sz w:val="21"/>
                <w:szCs w:val="21"/>
              </w:rPr>
            </w:pPr>
            <w:r>
              <w:rPr>
                <w:rFonts w:hint="eastAsia"/>
                <w:sz w:val="21"/>
                <w:szCs w:val="21"/>
              </w:rPr>
              <w:t xml:space="preserve">     1.1 掌握种群的概念；</w:t>
            </w:r>
          </w:p>
          <w:p w:rsidR="00EA197D" w:rsidRDefault="00EA197D" w:rsidP="00E25533">
            <w:pPr>
              <w:pStyle w:val="HTML"/>
              <w:rPr>
                <w:rFonts w:hint="eastAsia"/>
                <w:sz w:val="21"/>
                <w:szCs w:val="21"/>
              </w:rPr>
            </w:pPr>
            <w:r>
              <w:rPr>
                <w:rFonts w:hint="eastAsia"/>
                <w:sz w:val="21"/>
                <w:szCs w:val="21"/>
              </w:rPr>
              <w:t xml:space="preserve">     1.2 认识种群的特征；</w:t>
            </w:r>
          </w:p>
          <w:p w:rsidR="00EA197D" w:rsidRDefault="00EA197D" w:rsidP="00E25533">
            <w:pPr>
              <w:pStyle w:val="HTML"/>
              <w:rPr>
                <w:rFonts w:hint="eastAsia"/>
                <w:sz w:val="21"/>
                <w:szCs w:val="21"/>
              </w:rPr>
            </w:pPr>
            <w:r>
              <w:rPr>
                <w:rFonts w:hint="eastAsia"/>
                <w:sz w:val="21"/>
                <w:szCs w:val="21"/>
              </w:rPr>
              <w:t xml:space="preserve">     1.3 掌握植物种群的特性。主要掌握5各方面特性。</w:t>
            </w:r>
          </w:p>
          <w:p w:rsidR="00EA197D" w:rsidRDefault="00EA197D" w:rsidP="00E25533">
            <w:pPr>
              <w:pStyle w:val="HTML"/>
              <w:rPr>
                <w:rFonts w:hint="eastAsia"/>
                <w:sz w:val="21"/>
                <w:szCs w:val="21"/>
              </w:rPr>
            </w:pPr>
            <w:r>
              <w:rPr>
                <w:rFonts w:hint="eastAsia"/>
                <w:sz w:val="21"/>
                <w:szCs w:val="21"/>
              </w:rPr>
              <w:t xml:space="preserve">   2 种群的分布</w:t>
            </w:r>
          </w:p>
          <w:p w:rsidR="00EA197D" w:rsidRDefault="00EA197D" w:rsidP="00E25533">
            <w:pPr>
              <w:pStyle w:val="HTML"/>
              <w:rPr>
                <w:rFonts w:hint="eastAsia"/>
                <w:sz w:val="21"/>
                <w:szCs w:val="21"/>
              </w:rPr>
            </w:pPr>
            <w:r>
              <w:rPr>
                <w:rFonts w:hint="eastAsia"/>
                <w:sz w:val="21"/>
                <w:szCs w:val="21"/>
              </w:rPr>
              <w:t xml:space="preserve">    掌握种群的空间分布、种群内个体的分布格局的类型、成因；Meta－种群的基本特点。</w:t>
            </w:r>
          </w:p>
          <w:p w:rsidR="00EA197D" w:rsidRDefault="00EA197D" w:rsidP="00E25533">
            <w:pPr>
              <w:pStyle w:val="HTML"/>
              <w:rPr>
                <w:rFonts w:hint="eastAsia"/>
                <w:sz w:val="21"/>
                <w:szCs w:val="21"/>
              </w:rPr>
            </w:pPr>
            <w:r>
              <w:rPr>
                <w:rFonts w:hint="eastAsia"/>
                <w:sz w:val="21"/>
                <w:szCs w:val="21"/>
              </w:rPr>
              <w:t xml:space="preserve">   3 植物种群的数量特征</w:t>
            </w:r>
          </w:p>
          <w:p w:rsidR="00EA197D" w:rsidRDefault="00EA197D" w:rsidP="00E25533">
            <w:pPr>
              <w:pStyle w:val="HTML"/>
              <w:ind w:firstLineChars="150" w:firstLine="315"/>
              <w:rPr>
                <w:rFonts w:hint="eastAsia"/>
                <w:sz w:val="21"/>
                <w:szCs w:val="21"/>
              </w:rPr>
            </w:pPr>
            <w:r>
              <w:rPr>
                <w:rFonts w:hint="eastAsia"/>
                <w:sz w:val="21"/>
                <w:szCs w:val="21"/>
              </w:rPr>
              <w:t>掌握植物种群的取样分析、种群的数量和密度、种群的年龄结构和植物构件种群的主要的数量特征和统计方法。</w:t>
            </w:r>
          </w:p>
          <w:p w:rsidR="00EA197D" w:rsidRDefault="00EA197D" w:rsidP="00E25533">
            <w:pPr>
              <w:pStyle w:val="HTML"/>
              <w:rPr>
                <w:rFonts w:hint="eastAsia"/>
                <w:sz w:val="21"/>
                <w:szCs w:val="21"/>
              </w:rPr>
            </w:pPr>
            <w:r>
              <w:rPr>
                <w:rFonts w:hint="eastAsia"/>
                <w:sz w:val="21"/>
                <w:szCs w:val="21"/>
              </w:rPr>
              <w:t xml:space="preserve">  第九章 植物种群的动态和调节</w:t>
            </w:r>
          </w:p>
          <w:p w:rsidR="00EA197D" w:rsidRDefault="00EA197D" w:rsidP="00E25533">
            <w:pPr>
              <w:pStyle w:val="HTML"/>
              <w:rPr>
                <w:rFonts w:hint="eastAsia"/>
                <w:sz w:val="21"/>
                <w:szCs w:val="21"/>
              </w:rPr>
            </w:pPr>
            <w:r>
              <w:rPr>
                <w:rFonts w:hint="eastAsia"/>
                <w:sz w:val="21"/>
                <w:szCs w:val="21"/>
              </w:rPr>
              <w:t xml:space="preserve">   1 植物种群数量动态的描述</w:t>
            </w:r>
          </w:p>
          <w:p w:rsidR="00EA197D" w:rsidRDefault="00EA197D" w:rsidP="00E25533">
            <w:pPr>
              <w:pStyle w:val="HTML"/>
              <w:rPr>
                <w:rFonts w:hint="eastAsia"/>
                <w:sz w:val="21"/>
                <w:szCs w:val="21"/>
              </w:rPr>
            </w:pPr>
            <w:r>
              <w:rPr>
                <w:rFonts w:hint="eastAsia"/>
                <w:sz w:val="21"/>
                <w:szCs w:val="21"/>
              </w:rPr>
              <w:t xml:space="preserve">     1.1 掌握生命表及其编制；</w:t>
            </w:r>
          </w:p>
          <w:p w:rsidR="00EA197D" w:rsidRDefault="00EA197D" w:rsidP="00E25533">
            <w:pPr>
              <w:pStyle w:val="HTML"/>
              <w:rPr>
                <w:rFonts w:hint="eastAsia"/>
                <w:sz w:val="21"/>
                <w:szCs w:val="21"/>
              </w:rPr>
            </w:pPr>
            <w:r>
              <w:rPr>
                <w:rFonts w:hint="eastAsia"/>
                <w:sz w:val="21"/>
                <w:szCs w:val="21"/>
              </w:rPr>
              <w:t xml:space="preserve">     1.2 掌握Leslie矩阵的组成及应用；</w:t>
            </w:r>
          </w:p>
          <w:p w:rsidR="00EA197D" w:rsidRDefault="00EA197D" w:rsidP="00E25533">
            <w:pPr>
              <w:pStyle w:val="HTML"/>
              <w:rPr>
                <w:rFonts w:hint="eastAsia"/>
                <w:sz w:val="21"/>
                <w:szCs w:val="21"/>
              </w:rPr>
            </w:pPr>
            <w:r>
              <w:rPr>
                <w:rFonts w:hint="eastAsia"/>
                <w:sz w:val="21"/>
                <w:szCs w:val="21"/>
              </w:rPr>
              <w:t xml:space="preserve">     1.3 了解存活曲线的特点；</w:t>
            </w:r>
          </w:p>
          <w:p w:rsidR="00EA197D" w:rsidRDefault="00EA197D" w:rsidP="00E25533">
            <w:pPr>
              <w:pStyle w:val="HTML"/>
              <w:rPr>
                <w:rFonts w:hint="eastAsia"/>
                <w:sz w:val="21"/>
                <w:szCs w:val="21"/>
              </w:rPr>
            </w:pPr>
            <w:r>
              <w:rPr>
                <w:rFonts w:hint="eastAsia"/>
                <w:sz w:val="21"/>
                <w:szCs w:val="21"/>
              </w:rPr>
              <w:t xml:space="preserve">     1.4 掌握种群增长的模型及应用；</w:t>
            </w:r>
          </w:p>
          <w:p w:rsidR="00EA197D" w:rsidRDefault="00EA197D" w:rsidP="00E25533">
            <w:pPr>
              <w:pStyle w:val="HTML"/>
              <w:rPr>
                <w:rFonts w:hint="eastAsia"/>
                <w:sz w:val="21"/>
                <w:szCs w:val="21"/>
              </w:rPr>
            </w:pPr>
            <w:r>
              <w:rPr>
                <w:rFonts w:hint="eastAsia"/>
                <w:sz w:val="21"/>
                <w:szCs w:val="21"/>
              </w:rPr>
              <w:t xml:space="preserve">     1.5 认识植物构件增长与个体增长的概念和特征。</w:t>
            </w:r>
          </w:p>
          <w:p w:rsidR="00EA197D" w:rsidRDefault="00EA197D" w:rsidP="00E25533">
            <w:pPr>
              <w:pStyle w:val="HTML"/>
              <w:rPr>
                <w:rFonts w:hint="eastAsia"/>
                <w:sz w:val="21"/>
                <w:szCs w:val="21"/>
              </w:rPr>
            </w:pPr>
            <w:r>
              <w:rPr>
                <w:rFonts w:hint="eastAsia"/>
                <w:sz w:val="21"/>
                <w:szCs w:val="21"/>
              </w:rPr>
              <w:t xml:space="preserve">   2 影响植物种群动态的因素</w:t>
            </w:r>
          </w:p>
          <w:p w:rsidR="00EA197D" w:rsidRDefault="00EA197D" w:rsidP="00E25533">
            <w:pPr>
              <w:pStyle w:val="HTML"/>
              <w:ind w:firstLineChars="300" w:firstLine="630"/>
              <w:rPr>
                <w:rFonts w:hint="eastAsia"/>
                <w:sz w:val="21"/>
                <w:szCs w:val="21"/>
              </w:rPr>
            </w:pPr>
            <w:r>
              <w:rPr>
                <w:rFonts w:hint="eastAsia"/>
                <w:sz w:val="21"/>
                <w:szCs w:val="21"/>
              </w:rPr>
              <w:t>2.1认识生殖生态学特征；</w:t>
            </w:r>
          </w:p>
          <w:p w:rsidR="00EA197D" w:rsidRDefault="00EA197D" w:rsidP="00E25533">
            <w:pPr>
              <w:pStyle w:val="HTML"/>
              <w:ind w:firstLineChars="400" w:firstLine="840"/>
              <w:rPr>
                <w:rFonts w:hint="eastAsia"/>
                <w:sz w:val="21"/>
                <w:szCs w:val="21"/>
              </w:rPr>
            </w:pPr>
            <w:r>
              <w:rPr>
                <w:rFonts w:hint="eastAsia"/>
                <w:sz w:val="21"/>
                <w:szCs w:val="21"/>
              </w:rPr>
              <w:t>2.1.1 认识生殖年龄与生殖次数的概念和主要内容；</w:t>
            </w:r>
          </w:p>
          <w:p w:rsidR="00EA197D" w:rsidRDefault="00EA197D" w:rsidP="00E25533">
            <w:pPr>
              <w:pStyle w:val="HTML"/>
              <w:ind w:firstLineChars="400" w:firstLine="840"/>
              <w:rPr>
                <w:rFonts w:hint="eastAsia"/>
                <w:sz w:val="21"/>
                <w:szCs w:val="21"/>
              </w:rPr>
            </w:pPr>
            <w:r>
              <w:rPr>
                <w:rFonts w:hint="eastAsia"/>
                <w:sz w:val="21"/>
                <w:szCs w:val="21"/>
              </w:rPr>
              <w:t>2.1.2 认识生殖分配的概念</w:t>
            </w:r>
          </w:p>
          <w:p w:rsidR="00EA197D" w:rsidRDefault="00EA197D" w:rsidP="00E25533">
            <w:pPr>
              <w:pStyle w:val="HTML"/>
              <w:ind w:firstLineChars="400" w:firstLine="840"/>
              <w:rPr>
                <w:rFonts w:hint="eastAsia"/>
                <w:sz w:val="21"/>
                <w:szCs w:val="21"/>
              </w:rPr>
            </w:pPr>
            <w:r>
              <w:rPr>
                <w:rFonts w:hint="eastAsia"/>
                <w:sz w:val="21"/>
                <w:szCs w:val="21"/>
              </w:rPr>
              <w:t>2.1.3 认识生殖价与生育力的概念及主要的分析方法。</w:t>
            </w:r>
          </w:p>
          <w:p w:rsidR="00EA197D" w:rsidRDefault="00EA197D" w:rsidP="00E25533">
            <w:pPr>
              <w:pStyle w:val="HTML"/>
              <w:ind w:firstLineChars="300" w:firstLine="630"/>
              <w:rPr>
                <w:rFonts w:hint="eastAsia"/>
                <w:sz w:val="21"/>
                <w:szCs w:val="21"/>
              </w:rPr>
            </w:pPr>
            <w:r>
              <w:rPr>
                <w:rFonts w:hint="eastAsia"/>
                <w:sz w:val="21"/>
                <w:szCs w:val="21"/>
              </w:rPr>
              <w:t>2.2 种群生活周期；</w:t>
            </w:r>
          </w:p>
          <w:p w:rsidR="00EA197D" w:rsidRDefault="00EA197D" w:rsidP="00E25533">
            <w:pPr>
              <w:pStyle w:val="HTML"/>
              <w:ind w:firstLine="420"/>
              <w:rPr>
                <w:rFonts w:hint="eastAsia"/>
                <w:sz w:val="21"/>
                <w:szCs w:val="21"/>
              </w:rPr>
            </w:pPr>
            <w:r>
              <w:rPr>
                <w:rFonts w:hint="eastAsia"/>
                <w:sz w:val="21"/>
                <w:szCs w:val="21"/>
              </w:rPr>
              <w:t>了解生殖雨和种子库的概念。芽库、种子传播和萌发，幼苗更新与环境筛的概念和作用。</w:t>
            </w:r>
          </w:p>
          <w:p w:rsidR="00EA197D" w:rsidRDefault="00EA197D" w:rsidP="00E25533">
            <w:pPr>
              <w:pStyle w:val="HTML"/>
              <w:ind w:firstLineChars="300" w:firstLine="630"/>
              <w:rPr>
                <w:rFonts w:hint="eastAsia"/>
                <w:sz w:val="21"/>
                <w:szCs w:val="21"/>
              </w:rPr>
            </w:pPr>
            <w:r>
              <w:rPr>
                <w:rFonts w:hint="eastAsia"/>
                <w:sz w:val="21"/>
                <w:szCs w:val="21"/>
              </w:rPr>
              <w:t>2.3 认识干扰与灾变的因素对种群动态的影响。</w:t>
            </w:r>
          </w:p>
          <w:p w:rsidR="00EA197D" w:rsidRDefault="00EA197D" w:rsidP="00E25533">
            <w:pPr>
              <w:pStyle w:val="HTML"/>
              <w:rPr>
                <w:rFonts w:hint="eastAsia"/>
                <w:sz w:val="21"/>
                <w:szCs w:val="21"/>
              </w:rPr>
            </w:pPr>
            <w:r>
              <w:rPr>
                <w:rFonts w:hint="eastAsia"/>
                <w:sz w:val="21"/>
                <w:szCs w:val="21"/>
              </w:rPr>
              <w:t xml:space="preserve">   3 植物种群调节</w:t>
            </w:r>
          </w:p>
          <w:p w:rsidR="00EA197D" w:rsidRDefault="00EA197D" w:rsidP="00E25533">
            <w:pPr>
              <w:pStyle w:val="HTML"/>
              <w:ind w:firstLine="420"/>
              <w:rPr>
                <w:rFonts w:hint="eastAsia"/>
                <w:sz w:val="21"/>
                <w:szCs w:val="21"/>
              </w:rPr>
            </w:pPr>
            <w:r>
              <w:rPr>
                <w:rFonts w:hint="eastAsia"/>
                <w:sz w:val="21"/>
                <w:szCs w:val="21"/>
              </w:rPr>
              <w:t>认识密度制约、非密度制约、无性系生长几种种群调节的方式、主要分析方法和作用。</w:t>
            </w:r>
          </w:p>
          <w:p w:rsidR="00EA197D" w:rsidRDefault="00EA197D" w:rsidP="00E25533">
            <w:pPr>
              <w:pStyle w:val="HTML"/>
              <w:rPr>
                <w:rFonts w:hint="eastAsia"/>
                <w:sz w:val="21"/>
                <w:szCs w:val="21"/>
              </w:rPr>
            </w:pPr>
            <w:r>
              <w:rPr>
                <w:rFonts w:hint="eastAsia"/>
                <w:sz w:val="21"/>
                <w:szCs w:val="21"/>
              </w:rPr>
              <w:t xml:space="preserve">       第十章 植物种群的质量与种间关系</w:t>
            </w:r>
          </w:p>
          <w:p w:rsidR="00EA197D" w:rsidRDefault="00EA197D" w:rsidP="00E25533">
            <w:pPr>
              <w:pStyle w:val="HTML"/>
              <w:rPr>
                <w:rFonts w:hint="eastAsia"/>
                <w:sz w:val="21"/>
                <w:szCs w:val="21"/>
              </w:rPr>
            </w:pPr>
            <w:r>
              <w:rPr>
                <w:rFonts w:hint="eastAsia"/>
                <w:sz w:val="21"/>
                <w:szCs w:val="21"/>
              </w:rPr>
              <w:t xml:space="preserve">   1 植物种群适应与分化的遗传基础</w:t>
            </w:r>
          </w:p>
          <w:p w:rsidR="00EA197D" w:rsidRDefault="00EA197D" w:rsidP="00E25533">
            <w:pPr>
              <w:pStyle w:val="HTML"/>
              <w:ind w:firstLineChars="300" w:firstLine="630"/>
              <w:rPr>
                <w:rFonts w:hint="eastAsia"/>
                <w:sz w:val="21"/>
                <w:szCs w:val="21"/>
              </w:rPr>
            </w:pPr>
            <w:r>
              <w:rPr>
                <w:rFonts w:hint="eastAsia"/>
                <w:sz w:val="21"/>
                <w:szCs w:val="21"/>
              </w:rPr>
              <w:lastRenderedPageBreak/>
              <w:t>1.1 认识植物种群遗传结构的基本概念、主要的内容、数量分析方法和特点；</w:t>
            </w:r>
          </w:p>
          <w:p w:rsidR="00EA197D" w:rsidRDefault="00EA197D" w:rsidP="00E25533">
            <w:pPr>
              <w:pStyle w:val="HTML"/>
              <w:ind w:firstLine="480"/>
              <w:rPr>
                <w:rFonts w:hint="eastAsia"/>
                <w:sz w:val="21"/>
                <w:szCs w:val="21"/>
              </w:rPr>
            </w:pPr>
            <w:r>
              <w:rPr>
                <w:rFonts w:hint="eastAsia"/>
                <w:sz w:val="21"/>
                <w:szCs w:val="21"/>
              </w:rPr>
              <w:t>1.2 认识植物种群的遗传多样性的概念和主要形式。掌握主要的遗传多样性参数的数学模型和应用。</w:t>
            </w:r>
          </w:p>
          <w:p w:rsidR="00EA197D" w:rsidRDefault="00EA197D" w:rsidP="00E25533">
            <w:pPr>
              <w:pStyle w:val="HTML"/>
              <w:rPr>
                <w:rFonts w:hint="eastAsia"/>
                <w:sz w:val="21"/>
                <w:szCs w:val="21"/>
              </w:rPr>
            </w:pPr>
            <w:r>
              <w:rPr>
                <w:rFonts w:hint="eastAsia"/>
                <w:sz w:val="21"/>
                <w:szCs w:val="21"/>
              </w:rPr>
              <w:t xml:space="preserve">   2 植物种群的基因频率变化</w:t>
            </w:r>
          </w:p>
          <w:p w:rsidR="00EA197D" w:rsidRDefault="00EA197D" w:rsidP="00E25533">
            <w:pPr>
              <w:pStyle w:val="HTML"/>
              <w:rPr>
                <w:rFonts w:hint="eastAsia"/>
                <w:sz w:val="21"/>
                <w:szCs w:val="21"/>
              </w:rPr>
            </w:pPr>
            <w:r>
              <w:rPr>
                <w:rFonts w:hint="eastAsia"/>
                <w:sz w:val="21"/>
                <w:szCs w:val="21"/>
              </w:rPr>
              <w:t xml:space="preserve">     2.1 认识Castle－Hardy－Weinberg定理的主要内容；</w:t>
            </w:r>
          </w:p>
          <w:p w:rsidR="00EA197D" w:rsidRDefault="00EA197D" w:rsidP="00E25533">
            <w:pPr>
              <w:pStyle w:val="HTML"/>
              <w:rPr>
                <w:rFonts w:hint="eastAsia"/>
                <w:sz w:val="21"/>
                <w:szCs w:val="21"/>
              </w:rPr>
            </w:pPr>
            <w:r>
              <w:rPr>
                <w:rFonts w:hint="eastAsia"/>
                <w:sz w:val="21"/>
                <w:szCs w:val="21"/>
              </w:rPr>
              <w:t xml:space="preserve">     2.2 认识引起种群基因频率变化的因素。</w:t>
            </w:r>
          </w:p>
          <w:p w:rsidR="00EA197D" w:rsidRDefault="00EA197D" w:rsidP="00E25533">
            <w:pPr>
              <w:pStyle w:val="HTML"/>
              <w:rPr>
                <w:rFonts w:hint="eastAsia"/>
                <w:sz w:val="21"/>
                <w:szCs w:val="21"/>
              </w:rPr>
            </w:pPr>
            <w:r>
              <w:rPr>
                <w:rFonts w:hint="eastAsia"/>
                <w:sz w:val="21"/>
                <w:szCs w:val="21"/>
              </w:rPr>
              <w:t xml:space="preserve">   3 植物种群的生态分化与进化</w:t>
            </w:r>
          </w:p>
          <w:p w:rsidR="00EA197D" w:rsidRDefault="00EA197D" w:rsidP="00E25533">
            <w:pPr>
              <w:pStyle w:val="HTML"/>
              <w:rPr>
                <w:rFonts w:hint="eastAsia"/>
                <w:sz w:val="21"/>
                <w:szCs w:val="21"/>
              </w:rPr>
            </w:pPr>
            <w:r>
              <w:rPr>
                <w:rFonts w:hint="eastAsia"/>
                <w:sz w:val="21"/>
                <w:szCs w:val="21"/>
              </w:rPr>
              <w:t xml:space="preserve">    认识植物种群的生态分化的概念，种群生态分化的成因与遗传来源以及植物种群的生态分化与物种形成的基本过程。</w:t>
            </w:r>
          </w:p>
          <w:p w:rsidR="00EA197D" w:rsidRDefault="00EA197D" w:rsidP="00E25533">
            <w:pPr>
              <w:pStyle w:val="HTML"/>
              <w:rPr>
                <w:rFonts w:hint="eastAsia"/>
                <w:sz w:val="21"/>
                <w:szCs w:val="21"/>
              </w:rPr>
            </w:pPr>
            <w:r>
              <w:rPr>
                <w:rFonts w:hint="eastAsia"/>
                <w:sz w:val="21"/>
                <w:szCs w:val="21"/>
              </w:rPr>
              <w:t xml:space="preserve">   4 种群的数量与质量变化</w:t>
            </w:r>
          </w:p>
          <w:p w:rsidR="00EA197D" w:rsidRDefault="00EA197D" w:rsidP="00E25533">
            <w:pPr>
              <w:pStyle w:val="HTML"/>
              <w:ind w:firstLineChars="200" w:firstLine="420"/>
              <w:rPr>
                <w:rFonts w:hint="eastAsia"/>
                <w:sz w:val="21"/>
                <w:szCs w:val="21"/>
              </w:rPr>
            </w:pPr>
            <w:r>
              <w:rPr>
                <w:rFonts w:hint="eastAsia"/>
                <w:sz w:val="21"/>
                <w:szCs w:val="21"/>
              </w:rPr>
              <w:t>掌握种群数量与质量的关系，遗传多样性与进化灵活度内容，以及过度利用与物种灭绝的过程及原因。</w:t>
            </w:r>
          </w:p>
          <w:p w:rsidR="00EA197D" w:rsidRDefault="00EA197D" w:rsidP="00E25533">
            <w:pPr>
              <w:pStyle w:val="HTML"/>
              <w:rPr>
                <w:rFonts w:hint="eastAsia"/>
                <w:sz w:val="21"/>
                <w:szCs w:val="21"/>
              </w:rPr>
            </w:pPr>
            <w:r>
              <w:rPr>
                <w:rFonts w:hint="eastAsia"/>
                <w:sz w:val="21"/>
                <w:szCs w:val="21"/>
              </w:rPr>
              <w:t xml:space="preserve">   5 植物种群生态分化中形成的种间关系</w:t>
            </w:r>
          </w:p>
          <w:p w:rsidR="00EA197D" w:rsidRDefault="00EA197D" w:rsidP="00E25533">
            <w:pPr>
              <w:pStyle w:val="HTML"/>
              <w:rPr>
                <w:rFonts w:hint="eastAsia"/>
                <w:sz w:val="21"/>
                <w:szCs w:val="21"/>
              </w:rPr>
            </w:pPr>
            <w:r>
              <w:rPr>
                <w:rFonts w:hint="eastAsia"/>
                <w:sz w:val="21"/>
                <w:szCs w:val="21"/>
              </w:rPr>
              <w:t xml:space="preserve">    掌握竞争、他</w:t>
            </w:r>
            <w:proofErr w:type="gramStart"/>
            <w:r>
              <w:rPr>
                <w:rFonts w:hint="eastAsia"/>
                <w:sz w:val="21"/>
                <w:szCs w:val="21"/>
              </w:rPr>
              <w:t>感化学</w:t>
            </w:r>
            <w:proofErr w:type="gramEnd"/>
            <w:r>
              <w:rPr>
                <w:rFonts w:hint="eastAsia"/>
                <w:sz w:val="21"/>
                <w:szCs w:val="21"/>
              </w:rPr>
              <w:t>作用、单惠共生、互利共生、寄生植物、植物与食草者和食虫植物的主要内容、主要的数量分析方法，如竞争的模型、互利共生的种群模型、植物与草食者的种群模型等及应用。</w:t>
            </w:r>
          </w:p>
          <w:p w:rsidR="00EA197D" w:rsidRDefault="00EA197D" w:rsidP="00E25533">
            <w:pPr>
              <w:pStyle w:val="HTML"/>
              <w:rPr>
                <w:rFonts w:hint="eastAsia"/>
                <w:sz w:val="21"/>
                <w:szCs w:val="21"/>
              </w:rPr>
            </w:pPr>
            <w:r>
              <w:rPr>
                <w:rFonts w:hint="eastAsia"/>
                <w:sz w:val="21"/>
                <w:szCs w:val="21"/>
              </w:rPr>
              <w:t xml:space="preserve">     第四部分 植物个体生态</w:t>
            </w:r>
          </w:p>
          <w:p w:rsidR="00EA197D" w:rsidRDefault="00EA197D" w:rsidP="00E25533">
            <w:pPr>
              <w:pStyle w:val="HTML"/>
              <w:rPr>
                <w:rFonts w:hint="eastAsia"/>
                <w:sz w:val="21"/>
                <w:szCs w:val="21"/>
              </w:rPr>
            </w:pPr>
            <w:r>
              <w:rPr>
                <w:rFonts w:hint="eastAsia"/>
                <w:sz w:val="21"/>
                <w:szCs w:val="21"/>
              </w:rPr>
              <w:t xml:space="preserve">    第十一章 植物的生态适应</w:t>
            </w:r>
          </w:p>
          <w:p w:rsidR="00EA197D" w:rsidRDefault="00EA197D" w:rsidP="00E25533">
            <w:pPr>
              <w:pStyle w:val="HTML"/>
              <w:rPr>
                <w:rFonts w:hint="eastAsia"/>
                <w:sz w:val="21"/>
                <w:szCs w:val="21"/>
              </w:rPr>
            </w:pPr>
            <w:r>
              <w:rPr>
                <w:rFonts w:hint="eastAsia"/>
                <w:sz w:val="21"/>
                <w:szCs w:val="21"/>
              </w:rPr>
              <w:t xml:space="preserve">   1 植物对环境的适应</w:t>
            </w:r>
          </w:p>
          <w:p w:rsidR="00EA197D" w:rsidRDefault="00EA197D" w:rsidP="00E25533">
            <w:pPr>
              <w:pStyle w:val="HTML"/>
              <w:ind w:firstLineChars="150" w:firstLine="315"/>
              <w:rPr>
                <w:rFonts w:hint="eastAsia"/>
                <w:sz w:val="21"/>
                <w:szCs w:val="21"/>
              </w:rPr>
            </w:pPr>
            <w:r>
              <w:rPr>
                <w:rFonts w:hint="eastAsia"/>
                <w:sz w:val="21"/>
                <w:szCs w:val="21"/>
              </w:rPr>
              <w:t>了解生态适应的概念，认识环境与植物的适应性的关系和基本机理。</w:t>
            </w:r>
          </w:p>
          <w:p w:rsidR="00EA197D" w:rsidRDefault="00EA197D" w:rsidP="00E25533">
            <w:pPr>
              <w:pStyle w:val="HTML"/>
              <w:rPr>
                <w:rFonts w:hint="eastAsia"/>
                <w:sz w:val="21"/>
                <w:szCs w:val="21"/>
              </w:rPr>
            </w:pPr>
            <w:r>
              <w:rPr>
                <w:rFonts w:hint="eastAsia"/>
                <w:sz w:val="21"/>
                <w:szCs w:val="21"/>
              </w:rPr>
              <w:t xml:space="preserve">   2 认识植物的生活史格局</w:t>
            </w:r>
          </w:p>
          <w:p w:rsidR="00EA197D" w:rsidRDefault="00EA197D" w:rsidP="00E25533">
            <w:pPr>
              <w:pStyle w:val="HTML"/>
              <w:ind w:firstLine="420"/>
              <w:rPr>
                <w:rFonts w:hint="eastAsia"/>
                <w:sz w:val="21"/>
                <w:szCs w:val="21"/>
              </w:rPr>
            </w:pPr>
            <w:r>
              <w:rPr>
                <w:rFonts w:hint="eastAsia"/>
                <w:sz w:val="21"/>
                <w:szCs w:val="21"/>
              </w:rPr>
              <w:t>认识资源配置及生活史格局的类型和形成的原因；其中对</w:t>
            </w:r>
            <w:r>
              <w:rPr>
                <w:rFonts w:hint="eastAsia"/>
                <w:i/>
                <w:sz w:val="21"/>
                <w:szCs w:val="21"/>
              </w:rPr>
              <w:t>r</w:t>
            </w:r>
            <w:r>
              <w:rPr>
                <w:rFonts w:hint="eastAsia"/>
                <w:sz w:val="21"/>
                <w:szCs w:val="21"/>
              </w:rPr>
              <w:t>-型和</w:t>
            </w:r>
            <w:r>
              <w:rPr>
                <w:rFonts w:hint="eastAsia"/>
                <w:i/>
                <w:sz w:val="21"/>
                <w:szCs w:val="21"/>
              </w:rPr>
              <w:t>K</w:t>
            </w:r>
            <w:r>
              <w:rPr>
                <w:rFonts w:hint="eastAsia"/>
                <w:sz w:val="21"/>
                <w:szCs w:val="21"/>
              </w:rPr>
              <w:t>-型生活史对策的概念及运用加以掌握。</w:t>
            </w:r>
          </w:p>
          <w:p w:rsidR="00EA197D" w:rsidRDefault="00EA197D" w:rsidP="00E25533">
            <w:pPr>
              <w:pStyle w:val="HTML"/>
              <w:ind w:firstLineChars="200" w:firstLine="420"/>
              <w:rPr>
                <w:rFonts w:hint="eastAsia"/>
                <w:sz w:val="21"/>
                <w:szCs w:val="21"/>
              </w:rPr>
            </w:pPr>
            <w:r>
              <w:rPr>
                <w:rFonts w:hint="eastAsia"/>
                <w:sz w:val="21"/>
                <w:szCs w:val="21"/>
              </w:rPr>
              <w:t>3 植物对极端环境的适应与进化</w:t>
            </w:r>
          </w:p>
          <w:p w:rsidR="00EA197D" w:rsidRDefault="00EA197D" w:rsidP="00E25533">
            <w:pPr>
              <w:pStyle w:val="HTML"/>
              <w:rPr>
                <w:rFonts w:hint="eastAsia"/>
                <w:sz w:val="21"/>
                <w:szCs w:val="21"/>
              </w:rPr>
            </w:pPr>
            <w:r>
              <w:rPr>
                <w:rFonts w:hint="eastAsia"/>
                <w:sz w:val="21"/>
                <w:szCs w:val="21"/>
              </w:rPr>
              <w:t xml:space="preserve">      3.1 认识植物对极端自然环境的适应与进化的类型和机制；</w:t>
            </w:r>
          </w:p>
          <w:p w:rsidR="00EA197D" w:rsidRDefault="00EA197D" w:rsidP="00E25533">
            <w:pPr>
              <w:pStyle w:val="HTML"/>
              <w:rPr>
                <w:rFonts w:hint="eastAsia"/>
                <w:sz w:val="21"/>
                <w:szCs w:val="21"/>
              </w:rPr>
            </w:pPr>
            <w:r>
              <w:rPr>
                <w:rFonts w:hint="eastAsia"/>
                <w:sz w:val="21"/>
                <w:szCs w:val="21"/>
              </w:rPr>
              <w:t xml:space="preserve">      3.2 认识植物对环境污染的适应与进化的类型及机制。</w:t>
            </w:r>
          </w:p>
          <w:p w:rsidR="00EA197D" w:rsidRDefault="00EA197D" w:rsidP="00E25533">
            <w:pPr>
              <w:pStyle w:val="HTML"/>
              <w:rPr>
                <w:rFonts w:hint="eastAsia"/>
                <w:sz w:val="21"/>
                <w:szCs w:val="21"/>
              </w:rPr>
            </w:pPr>
            <w:r>
              <w:rPr>
                <w:rFonts w:hint="eastAsia"/>
                <w:sz w:val="21"/>
                <w:szCs w:val="21"/>
              </w:rPr>
              <w:t xml:space="preserve">   4 植物的趋同适应和趋异适应</w:t>
            </w:r>
          </w:p>
          <w:p w:rsidR="00EA197D" w:rsidRDefault="00EA197D" w:rsidP="00E25533">
            <w:pPr>
              <w:pStyle w:val="HTML"/>
              <w:rPr>
                <w:rFonts w:hint="eastAsia"/>
                <w:sz w:val="21"/>
                <w:szCs w:val="21"/>
              </w:rPr>
            </w:pPr>
            <w:r>
              <w:rPr>
                <w:rFonts w:hint="eastAsia"/>
                <w:sz w:val="21"/>
                <w:szCs w:val="21"/>
              </w:rPr>
              <w:t xml:space="preserve">     4.1 认识植物的生态型的概念、划分及一些表现形式；</w:t>
            </w:r>
          </w:p>
          <w:p w:rsidR="00EA197D" w:rsidRDefault="00EA197D" w:rsidP="00E25533">
            <w:pPr>
              <w:pStyle w:val="HTML"/>
              <w:rPr>
                <w:rFonts w:hint="eastAsia"/>
                <w:sz w:val="21"/>
                <w:szCs w:val="21"/>
              </w:rPr>
            </w:pPr>
            <w:r>
              <w:rPr>
                <w:rFonts w:hint="eastAsia"/>
                <w:sz w:val="21"/>
                <w:szCs w:val="21"/>
              </w:rPr>
              <w:t xml:space="preserve">     4.2 认识植物的生活型的概念、划分及一些表现形式。</w:t>
            </w:r>
          </w:p>
          <w:p w:rsidR="00EA197D" w:rsidRDefault="00EA197D" w:rsidP="00E25533">
            <w:pPr>
              <w:pStyle w:val="HTML"/>
              <w:rPr>
                <w:rFonts w:hint="eastAsia"/>
                <w:sz w:val="21"/>
                <w:szCs w:val="21"/>
              </w:rPr>
            </w:pPr>
            <w:r>
              <w:rPr>
                <w:rFonts w:hint="eastAsia"/>
                <w:sz w:val="21"/>
                <w:szCs w:val="21"/>
              </w:rPr>
              <w:t xml:space="preserve">     第十二章 植物与自然生态因子的关系</w:t>
            </w:r>
          </w:p>
          <w:p w:rsidR="00EA197D" w:rsidRDefault="00EA197D" w:rsidP="00E25533">
            <w:pPr>
              <w:pStyle w:val="HTML"/>
              <w:rPr>
                <w:rFonts w:hint="eastAsia"/>
                <w:sz w:val="21"/>
                <w:szCs w:val="21"/>
              </w:rPr>
            </w:pPr>
            <w:r>
              <w:rPr>
                <w:rFonts w:hint="eastAsia"/>
                <w:sz w:val="21"/>
                <w:szCs w:val="21"/>
              </w:rPr>
              <w:t xml:space="preserve">   1 植物与光的生态关系</w:t>
            </w:r>
          </w:p>
          <w:p w:rsidR="00EA197D" w:rsidRDefault="00EA197D" w:rsidP="00E25533">
            <w:pPr>
              <w:pStyle w:val="HTML"/>
              <w:rPr>
                <w:rFonts w:hint="eastAsia"/>
                <w:sz w:val="21"/>
                <w:szCs w:val="21"/>
              </w:rPr>
            </w:pPr>
            <w:r>
              <w:rPr>
                <w:rFonts w:hint="eastAsia"/>
                <w:sz w:val="21"/>
                <w:szCs w:val="21"/>
              </w:rPr>
              <w:t xml:space="preserve">    掌握光对植物的生态作用的主要内容、植物对光的生态适应的机制；以及光合作用的不同碳代谢途径对环境的适应的内容及机理。</w:t>
            </w:r>
          </w:p>
          <w:p w:rsidR="00EA197D" w:rsidRDefault="00EA197D" w:rsidP="00E25533">
            <w:pPr>
              <w:pStyle w:val="HTML"/>
              <w:rPr>
                <w:rFonts w:hint="eastAsia"/>
                <w:sz w:val="21"/>
                <w:szCs w:val="21"/>
              </w:rPr>
            </w:pPr>
            <w:r>
              <w:rPr>
                <w:rFonts w:hint="eastAsia"/>
                <w:sz w:val="21"/>
                <w:szCs w:val="21"/>
              </w:rPr>
              <w:t xml:space="preserve">   2 植物与温度的生态关系</w:t>
            </w:r>
          </w:p>
          <w:p w:rsidR="00EA197D" w:rsidRDefault="00EA197D" w:rsidP="00E25533">
            <w:pPr>
              <w:pStyle w:val="HTML"/>
              <w:rPr>
                <w:rFonts w:hint="eastAsia"/>
                <w:sz w:val="21"/>
                <w:szCs w:val="21"/>
              </w:rPr>
            </w:pPr>
            <w:r>
              <w:rPr>
                <w:rFonts w:hint="eastAsia"/>
                <w:sz w:val="21"/>
                <w:szCs w:val="21"/>
              </w:rPr>
              <w:t xml:space="preserve">    掌握温度对植物的生态作用，如温度与植物的分布、温度与植物的生长、温度与植物的发育，以及极端温度地植物的伤害作用等内容，及植物对温度的适应方式及主要机理。</w:t>
            </w:r>
          </w:p>
          <w:p w:rsidR="00EA197D" w:rsidRDefault="00EA197D" w:rsidP="00E25533">
            <w:pPr>
              <w:pStyle w:val="HTML"/>
              <w:rPr>
                <w:rFonts w:hint="eastAsia"/>
                <w:sz w:val="21"/>
                <w:szCs w:val="21"/>
              </w:rPr>
            </w:pPr>
            <w:r>
              <w:rPr>
                <w:rFonts w:hint="eastAsia"/>
                <w:sz w:val="21"/>
                <w:szCs w:val="21"/>
              </w:rPr>
              <w:t xml:space="preserve">   3 植物与水的生态关系</w:t>
            </w:r>
          </w:p>
          <w:p w:rsidR="00EA197D" w:rsidRDefault="00EA197D" w:rsidP="00E25533">
            <w:pPr>
              <w:pStyle w:val="HTML"/>
              <w:rPr>
                <w:rFonts w:hint="eastAsia"/>
                <w:sz w:val="21"/>
                <w:szCs w:val="21"/>
              </w:rPr>
            </w:pPr>
            <w:r>
              <w:rPr>
                <w:rFonts w:hint="eastAsia"/>
                <w:sz w:val="21"/>
                <w:szCs w:val="21"/>
              </w:rPr>
              <w:t xml:space="preserve">    掌握水对植物的生态作用、植物对水因子的生态适应、群落中水分的平衡、以水分为主导因子的生态类型、植物对极端水分条件的适应，如抗旱性和抗涝性等内容及主要的机理。</w:t>
            </w:r>
          </w:p>
          <w:p w:rsidR="00EA197D" w:rsidRDefault="00EA197D" w:rsidP="00E25533">
            <w:pPr>
              <w:pStyle w:val="HTML"/>
              <w:rPr>
                <w:rFonts w:hint="eastAsia"/>
                <w:sz w:val="21"/>
                <w:szCs w:val="21"/>
              </w:rPr>
            </w:pPr>
            <w:r>
              <w:rPr>
                <w:rFonts w:hint="eastAsia"/>
                <w:sz w:val="21"/>
                <w:szCs w:val="21"/>
              </w:rPr>
              <w:t xml:space="preserve">   4 植物与土壤的生态关系</w:t>
            </w:r>
          </w:p>
          <w:p w:rsidR="00EA197D" w:rsidRDefault="00EA197D" w:rsidP="00E25533">
            <w:pPr>
              <w:pStyle w:val="HTML"/>
              <w:rPr>
                <w:rFonts w:hint="eastAsia"/>
                <w:sz w:val="21"/>
                <w:szCs w:val="21"/>
              </w:rPr>
            </w:pPr>
            <w:r>
              <w:rPr>
                <w:rFonts w:hint="eastAsia"/>
                <w:sz w:val="21"/>
                <w:szCs w:val="21"/>
              </w:rPr>
              <w:lastRenderedPageBreak/>
              <w:t xml:space="preserve">    掌握土壤的物理、化学及生物性质与植物的生态关系；了解以土壤为主导因子的植物生态类型的一些主要类群和特点。</w:t>
            </w:r>
          </w:p>
          <w:p w:rsidR="00EA197D" w:rsidRDefault="00EA197D" w:rsidP="00E25533">
            <w:pPr>
              <w:pStyle w:val="HTML"/>
              <w:rPr>
                <w:rFonts w:hint="eastAsia"/>
                <w:sz w:val="21"/>
                <w:szCs w:val="21"/>
              </w:rPr>
            </w:pPr>
            <w:r>
              <w:rPr>
                <w:rFonts w:hint="eastAsia"/>
                <w:sz w:val="21"/>
                <w:szCs w:val="21"/>
              </w:rPr>
              <w:t xml:space="preserve">  第十三章 植物与人类活动的生态关系</w:t>
            </w:r>
          </w:p>
          <w:p w:rsidR="00EA197D" w:rsidRDefault="00EA197D" w:rsidP="00E25533">
            <w:pPr>
              <w:pStyle w:val="HTML"/>
              <w:rPr>
                <w:rFonts w:hint="eastAsia"/>
                <w:sz w:val="21"/>
                <w:szCs w:val="21"/>
              </w:rPr>
            </w:pPr>
            <w:r>
              <w:rPr>
                <w:rFonts w:hint="eastAsia"/>
                <w:sz w:val="21"/>
                <w:szCs w:val="21"/>
              </w:rPr>
              <w:t xml:space="preserve">   1 人类优化植物生存环境,扩大植物分布</w:t>
            </w:r>
          </w:p>
          <w:p w:rsidR="00EA197D" w:rsidRDefault="00EA197D" w:rsidP="00E25533">
            <w:pPr>
              <w:pStyle w:val="HTML"/>
              <w:rPr>
                <w:rFonts w:hint="eastAsia"/>
                <w:sz w:val="21"/>
                <w:szCs w:val="21"/>
              </w:rPr>
            </w:pPr>
            <w:r>
              <w:rPr>
                <w:rFonts w:hint="eastAsia"/>
                <w:sz w:val="21"/>
                <w:szCs w:val="21"/>
              </w:rPr>
              <w:t xml:space="preserve">   认识对植物引种的主要方式和意义，掌握植物引种的基本原则。</w:t>
            </w:r>
          </w:p>
          <w:p w:rsidR="00EA197D" w:rsidRDefault="00EA197D" w:rsidP="00E25533">
            <w:pPr>
              <w:pStyle w:val="HTML"/>
              <w:rPr>
                <w:rFonts w:hint="eastAsia"/>
                <w:sz w:val="21"/>
                <w:szCs w:val="21"/>
              </w:rPr>
            </w:pPr>
            <w:r>
              <w:rPr>
                <w:rFonts w:hint="eastAsia"/>
                <w:sz w:val="21"/>
                <w:szCs w:val="21"/>
              </w:rPr>
              <w:t xml:space="preserve">   2 环境污染与植物的生态关系</w:t>
            </w:r>
          </w:p>
          <w:p w:rsidR="00EA197D" w:rsidRDefault="00EA197D" w:rsidP="00E25533">
            <w:pPr>
              <w:pStyle w:val="HTML"/>
              <w:rPr>
                <w:rFonts w:hint="eastAsia"/>
                <w:sz w:val="21"/>
                <w:szCs w:val="21"/>
              </w:rPr>
            </w:pPr>
            <w:r>
              <w:rPr>
                <w:rFonts w:hint="eastAsia"/>
                <w:sz w:val="21"/>
                <w:szCs w:val="21"/>
              </w:rPr>
              <w:t xml:space="preserve">   认识环境污染对植物的影响过程及状况，掌握利用植物防治环境污染的途径机理和部分成功案例。</w:t>
            </w:r>
          </w:p>
          <w:p w:rsidR="00EA197D" w:rsidRDefault="00EA197D" w:rsidP="00E25533">
            <w:pPr>
              <w:pStyle w:val="HTML"/>
              <w:rPr>
                <w:rFonts w:hint="eastAsia"/>
                <w:sz w:val="21"/>
                <w:szCs w:val="21"/>
              </w:rPr>
            </w:pPr>
            <w:r>
              <w:rPr>
                <w:rFonts w:hint="eastAsia"/>
                <w:sz w:val="21"/>
                <w:szCs w:val="21"/>
              </w:rPr>
              <w:t xml:space="preserve">   3 植物生物入侵与生物安全</w:t>
            </w:r>
          </w:p>
          <w:p w:rsidR="00EA197D" w:rsidRDefault="00EA197D" w:rsidP="00E25533">
            <w:pPr>
              <w:pStyle w:val="HTML"/>
              <w:rPr>
                <w:rFonts w:hint="eastAsia"/>
                <w:sz w:val="21"/>
                <w:szCs w:val="21"/>
              </w:rPr>
            </w:pPr>
            <w:r>
              <w:rPr>
                <w:rFonts w:hint="eastAsia"/>
                <w:sz w:val="21"/>
                <w:szCs w:val="21"/>
              </w:rPr>
              <w:t xml:space="preserve">     3.1 认识生物入侵的概念；</w:t>
            </w:r>
          </w:p>
          <w:p w:rsidR="00EA197D" w:rsidRDefault="00EA197D" w:rsidP="00E25533">
            <w:pPr>
              <w:pStyle w:val="HTML"/>
              <w:rPr>
                <w:rFonts w:hint="eastAsia"/>
                <w:sz w:val="21"/>
                <w:szCs w:val="21"/>
              </w:rPr>
            </w:pPr>
            <w:r>
              <w:rPr>
                <w:rFonts w:hint="eastAsia"/>
                <w:sz w:val="21"/>
                <w:szCs w:val="21"/>
              </w:rPr>
              <w:t xml:space="preserve">     3.2了解人类日常生活、生产和贸易等活动对生物入侵起到的促进或控制作用，生物入侵带来的生态问题以及相关的控制措施。</w:t>
            </w:r>
          </w:p>
          <w:p w:rsidR="00EA197D" w:rsidRDefault="00EA197D" w:rsidP="00E25533">
            <w:pPr>
              <w:pStyle w:val="HTML"/>
              <w:rPr>
                <w:sz w:val="21"/>
                <w:szCs w:val="21"/>
              </w:rPr>
            </w:pPr>
            <w:r>
              <w:rPr>
                <w:rFonts w:hint="eastAsia"/>
                <w:sz w:val="21"/>
                <w:szCs w:val="21"/>
              </w:rPr>
              <w:t xml:space="preserve"> </w:t>
            </w:r>
          </w:p>
          <w:p w:rsidR="00EA197D" w:rsidRDefault="00EA197D" w:rsidP="00E25533">
            <w:pPr>
              <w:ind w:firstLineChars="197" w:firstLine="415"/>
              <w:rPr>
                <w:b/>
                <w:szCs w:val="21"/>
              </w:rPr>
            </w:pPr>
            <w:r>
              <w:rPr>
                <w:rFonts w:hAnsi="宋体" w:cs="宋体" w:hint="eastAsia"/>
                <w:b/>
                <w:kern w:val="0"/>
                <w:szCs w:val="21"/>
              </w:rPr>
              <w:t>三、</w:t>
            </w:r>
            <w:r>
              <w:rPr>
                <w:rFonts w:hint="eastAsia"/>
                <w:b/>
                <w:szCs w:val="21"/>
              </w:rPr>
              <w:t>考试的基本要求</w:t>
            </w:r>
          </w:p>
          <w:p w:rsidR="00EA197D" w:rsidRDefault="00EA197D" w:rsidP="00E25533">
            <w:pPr>
              <w:ind w:firstLineChars="200" w:firstLine="420"/>
            </w:pPr>
            <w:r>
              <w:rPr>
                <w:rFonts w:hint="eastAsia"/>
              </w:rPr>
              <w:t>要求考生全面系统地掌握植物生态学的基本概念、理论和主要研究方法，熟悉植物生态学在森林培育、园林植物与观赏园艺和水土保持与荒漠化防治专业领域中的应用，了解植物生态学的主要发展趋势和前沿领域，具有应用植物生态学知识分析、认识和解决植物对生态环境的适应、植被的恢复、演替和改造，环境的改善、修复与资源的保护等问题的能力。</w:t>
            </w:r>
          </w:p>
          <w:p w:rsidR="00EA197D" w:rsidRDefault="00EA197D" w:rsidP="00E25533">
            <w:pPr>
              <w:widowControl/>
              <w:adjustRightInd w:val="0"/>
              <w:snapToGrid w:val="0"/>
              <w:spacing w:beforeLines="50" w:before="156" w:line="300" w:lineRule="auto"/>
              <w:ind w:firstLineChars="196" w:firstLine="413"/>
              <w:rPr>
                <w:rFonts w:cs="宋体" w:hint="eastAsia"/>
                <w:b/>
                <w:kern w:val="0"/>
                <w:szCs w:val="21"/>
              </w:rPr>
            </w:pPr>
            <w:r>
              <w:rPr>
                <w:rFonts w:hAnsi="宋体" w:cs="宋体" w:hint="eastAsia"/>
                <w:b/>
                <w:kern w:val="0"/>
                <w:szCs w:val="21"/>
              </w:rPr>
              <w:t>四、试卷基本结构</w:t>
            </w:r>
          </w:p>
          <w:p w:rsidR="00EA197D" w:rsidRDefault="00EA197D" w:rsidP="00E25533">
            <w:pPr>
              <w:ind w:firstLineChars="200" w:firstLine="420"/>
              <w:rPr>
                <w:rFonts w:hint="eastAsia"/>
              </w:rPr>
            </w:pPr>
            <w:r>
              <w:rPr>
                <w:rFonts w:hint="eastAsia"/>
              </w:rPr>
              <w:t>填空题占</w:t>
            </w:r>
            <w:r>
              <w:rPr>
                <w:rFonts w:hint="eastAsia"/>
              </w:rPr>
              <w:t>20</w:t>
            </w:r>
            <w:r>
              <w:t>%</w:t>
            </w:r>
          </w:p>
          <w:p w:rsidR="00EA197D" w:rsidRDefault="00EA197D" w:rsidP="00E25533">
            <w:pPr>
              <w:ind w:firstLineChars="200" w:firstLine="420"/>
              <w:rPr>
                <w:rFonts w:hint="eastAsia"/>
              </w:rPr>
            </w:pPr>
            <w:r>
              <w:rPr>
                <w:rFonts w:hint="eastAsia"/>
              </w:rPr>
              <w:t>名词</w:t>
            </w:r>
            <w:proofErr w:type="gramStart"/>
            <w:r>
              <w:rPr>
                <w:rFonts w:hint="eastAsia"/>
              </w:rPr>
              <w:t>解释占</w:t>
            </w:r>
            <w:proofErr w:type="gramEnd"/>
            <w:r>
              <w:rPr>
                <w:rFonts w:hint="eastAsia"/>
              </w:rPr>
              <w:t>20</w:t>
            </w:r>
            <w:r>
              <w:t>%</w:t>
            </w:r>
          </w:p>
          <w:p w:rsidR="00EA197D" w:rsidRDefault="00EA197D" w:rsidP="00E25533">
            <w:pPr>
              <w:ind w:firstLineChars="200" w:firstLine="420"/>
              <w:rPr>
                <w:rFonts w:hint="eastAsia"/>
              </w:rPr>
            </w:pPr>
            <w:r>
              <w:rPr>
                <w:rFonts w:hint="eastAsia"/>
              </w:rPr>
              <w:t>简答题</w:t>
            </w:r>
            <w:r>
              <w:t>3</w:t>
            </w:r>
            <w:r>
              <w:rPr>
                <w:rFonts w:hint="eastAsia"/>
              </w:rPr>
              <w:t>0</w:t>
            </w:r>
            <w:r>
              <w:t>%</w:t>
            </w:r>
          </w:p>
          <w:p w:rsidR="00EA197D" w:rsidRDefault="00EA197D" w:rsidP="00E25533">
            <w:pPr>
              <w:ind w:firstLineChars="200" w:firstLine="420"/>
            </w:pPr>
            <w:r>
              <w:rPr>
                <w:rFonts w:hint="eastAsia"/>
              </w:rPr>
              <w:t>论述题占</w:t>
            </w:r>
            <w:r>
              <w:rPr>
                <w:rFonts w:hint="eastAsia"/>
              </w:rPr>
              <w:t>30</w:t>
            </w:r>
            <w:r>
              <w:t>%</w:t>
            </w:r>
          </w:p>
          <w:p w:rsidR="00EA197D" w:rsidRDefault="00EA197D" w:rsidP="00E25533">
            <w:pPr>
              <w:widowControl/>
              <w:adjustRightInd w:val="0"/>
              <w:snapToGrid w:val="0"/>
              <w:spacing w:beforeLines="50" w:before="156" w:line="300" w:lineRule="auto"/>
              <w:ind w:firstLineChars="196" w:firstLine="413"/>
              <w:rPr>
                <w:rFonts w:cs="宋体" w:hint="eastAsia"/>
                <w:b/>
                <w:kern w:val="0"/>
                <w:szCs w:val="21"/>
              </w:rPr>
            </w:pPr>
            <w:r>
              <w:rPr>
                <w:rFonts w:hAnsi="宋体" w:cs="宋体" w:hint="eastAsia"/>
                <w:b/>
                <w:kern w:val="0"/>
                <w:szCs w:val="21"/>
              </w:rPr>
              <w:t>五、考试方式和时间</w:t>
            </w:r>
          </w:p>
          <w:p w:rsidR="00EA197D" w:rsidRDefault="00EA197D" w:rsidP="00E25533">
            <w:pPr>
              <w:ind w:firstLineChars="200" w:firstLine="420"/>
            </w:pPr>
            <w:r>
              <w:rPr>
                <w:rFonts w:hint="eastAsia"/>
              </w:rPr>
              <w:t>本试卷采用闭卷笔试形式，试卷满分为</w:t>
            </w:r>
            <w:r>
              <w:t>150</w:t>
            </w:r>
            <w:r>
              <w:rPr>
                <w:rFonts w:hint="eastAsia"/>
              </w:rPr>
              <w:t>分，考试时间为</w:t>
            </w:r>
            <w:r>
              <w:t>180</w:t>
            </w:r>
            <w:r>
              <w:rPr>
                <w:rFonts w:hint="eastAsia"/>
              </w:rPr>
              <w:t>分钟。</w:t>
            </w:r>
          </w:p>
          <w:p w:rsidR="00EA197D" w:rsidRDefault="00EA197D" w:rsidP="00E25533">
            <w:pPr>
              <w:widowControl/>
              <w:adjustRightInd w:val="0"/>
              <w:snapToGrid w:val="0"/>
              <w:spacing w:beforeLines="50" w:before="156" w:line="300" w:lineRule="auto"/>
              <w:ind w:firstLineChars="245" w:firstLine="517"/>
              <w:rPr>
                <w:rFonts w:cs="宋体" w:hint="eastAsia"/>
                <w:b/>
                <w:kern w:val="0"/>
                <w:szCs w:val="21"/>
              </w:rPr>
            </w:pPr>
            <w:r>
              <w:rPr>
                <w:rFonts w:hAnsi="宋体" w:cs="宋体" w:hint="eastAsia"/>
                <w:b/>
                <w:kern w:val="0"/>
                <w:szCs w:val="21"/>
              </w:rPr>
              <w:t>六、参考书</w:t>
            </w:r>
          </w:p>
          <w:p w:rsidR="00EA197D" w:rsidRDefault="00EA197D" w:rsidP="00E25533">
            <w:pPr>
              <w:widowControl/>
              <w:adjustRightInd w:val="0"/>
              <w:snapToGrid w:val="0"/>
              <w:spacing w:beforeLines="50" w:before="156" w:line="300" w:lineRule="auto"/>
              <w:ind w:firstLineChars="200" w:firstLine="420"/>
              <w:rPr>
                <w:rFonts w:ascii="宋体" w:hAnsi="宋体" w:cs="宋体" w:hint="eastAsia"/>
                <w:kern w:val="0"/>
                <w:szCs w:val="21"/>
              </w:rPr>
            </w:pPr>
            <w:proofErr w:type="gramStart"/>
            <w:r>
              <w:rPr>
                <w:rFonts w:ascii="宋体" w:hAnsi="宋体" w:hint="eastAsia"/>
              </w:rPr>
              <w:t>姜汉侨,</w:t>
            </w:r>
            <w:proofErr w:type="gramEnd"/>
            <w:r>
              <w:rPr>
                <w:rFonts w:ascii="宋体" w:hAnsi="宋体" w:hint="eastAsia"/>
              </w:rPr>
              <w:t xml:space="preserve"> 段昌群, </w:t>
            </w:r>
            <w:proofErr w:type="gramStart"/>
            <w:r>
              <w:rPr>
                <w:rFonts w:ascii="宋体" w:hAnsi="宋体" w:hint="eastAsia"/>
              </w:rPr>
              <w:t>杨树华</w:t>
            </w:r>
            <w:proofErr w:type="gramEnd"/>
            <w:r>
              <w:rPr>
                <w:rFonts w:ascii="宋体" w:hAnsi="宋体" w:hint="eastAsia"/>
              </w:rPr>
              <w:t xml:space="preserve">等. </w:t>
            </w:r>
            <w:r>
              <w:rPr>
                <w:rFonts w:ascii="宋体" w:hAnsi="宋体" w:hint="eastAsia"/>
                <w:bCs/>
              </w:rPr>
              <w:t xml:space="preserve">植物生态学.（第二版）， 高等教育出版社，北京，2010 </w:t>
            </w:r>
          </w:p>
        </w:tc>
        <w:tc>
          <w:tcPr>
            <w:tcW w:w="1201" w:type="dxa"/>
          </w:tcPr>
          <w:p w:rsidR="00EA197D" w:rsidRDefault="00EA197D" w:rsidP="00E25533">
            <w:pPr>
              <w:rPr>
                <w:rFonts w:eastAsia="仿宋_GB2312" w:hint="eastAsia"/>
              </w:rPr>
            </w:pPr>
          </w:p>
        </w:tc>
      </w:tr>
    </w:tbl>
    <w:p w:rsidR="00EA197D" w:rsidRDefault="00EA197D" w:rsidP="00EA197D">
      <w:pPr>
        <w:rPr>
          <w:rFonts w:ascii="宋体" w:hAnsi="宋体"/>
          <w:b/>
          <w:sz w:val="28"/>
          <w:szCs w:val="28"/>
        </w:rPr>
      </w:pPr>
    </w:p>
    <w:p w:rsidR="00EA197D" w:rsidRDefault="00EA197D" w:rsidP="00EA197D">
      <w:pPr>
        <w:rPr>
          <w:rFonts w:eastAsia="仿宋_GB2312" w:hint="eastAsia"/>
          <w:szCs w:val="21"/>
        </w:rPr>
      </w:pPr>
    </w:p>
    <w:p w:rsidR="008140E2" w:rsidRPr="00EA197D" w:rsidRDefault="008140E2"/>
    <w:sectPr w:rsidR="008140E2" w:rsidRPr="00EA197D">
      <w:headerReference w:type="default" r:id="rId5"/>
      <w:footerReference w:type="default" r:id="rId6"/>
      <w:pgSz w:w="11906" w:h="16838"/>
      <w:pgMar w:top="1588" w:right="1418" w:bottom="1418" w:left="141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EA197D">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EA197D">
                          <w:pPr>
                            <w:pStyle w:val="a4"/>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6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" filled="f" stroked="f">
              <v:textbox style="mso-fit-shape-to-text:t" inset="0,0,0,0">
                <w:txbxContent>
                  <w:p w:rsidR="00000000" w:rsidRDefault="00EA197D">
                    <w:pPr>
                      <w:pStyle w:val="a4"/>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EA197D">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97D"/>
    <w:rsid w:val="008140E2"/>
    <w:rsid w:val="00EA1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97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rsid w:val="00EA19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EA197D"/>
    <w:rPr>
      <w:rFonts w:ascii="宋体" w:eastAsia="宋体" w:hAnsi="宋体" w:cs="宋体"/>
      <w:kern w:val="0"/>
      <w:sz w:val="24"/>
      <w:szCs w:val="24"/>
    </w:rPr>
  </w:style>
  <w:style w:type="paragraph" w:styleId="a3">
    <w:name w:val="header"/>
    <w:basedOn w:val="a"/>
    <w:link w:val="Char"/>
    <w:rsid w:val="00EA19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A197D"/>
    <w:rPr>
      <w:rFonts w:ascii="Calibri" w:eastAsia="宋体" w:hAnsi="Calibri" w:cs="Times New Roman"/>
      <w:sz w:val="18"/>
      <w:szCs w:val="18"/>
    </w:rPr>
  </w:style>
  <w:style w:type="paragraph" w:styleId="a4">
    <w:name w:val="footer"/>
    <w:basedOn w:val="a"/>
    <w:link w:val="Char0"/>
    <w:rsid w:val="00EA197D"/>
    <w:pPr>
      <w:tabs>
        <w:tab w:val="center" w:pos="4153"/>
        <w:tab w:val="right" w:pos="8306"/>
      </w:tabs>
      <w:snapToGrid w:val="0"/>
      <w:jc w:val="left"/>
    </w:pPr>
    <w:rPr>
      <w:sz w:val="18"/>
      <w:szCs w:val="18"/>
    </w:rPr>
  </w:style>
  <w:style w:type="character" w:customStyle="1" w:styleId="Char0">
    <w:name w:val="页脚 Char"/>
    <w:basedOn w:val="a0"/>
    <w:link w:val="a4"/>
    <w:rsid w:val="00EA197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197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rsid w:val="00EA197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EA197D"/>
    <w:rPr>
      <w:rFonts w:ascii="宋体" w:eastAsia="宋体" w:hAnsi="宋体" w:cs="宋体"/>
      <w:kern w:val="0"/>
      <w:sz w:val="24"/>
      <w:szCs w:val="24"/>
    </w:rPr>
  </w:style>
  <w:style w:type="paragraph" w:styleId="a3">
    <w:name w:val="header"/>
    <w:basedOn w:val="a"/>
    <w:link w:val="Char"/>
    <w:rsid w:val="00EA19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A197D"/>
    <w:rPr>
      <w:rFonts w:ascii="Calibri" w:eastAsia="宋体" w:hAnsi="Calibri" w:cs="Times New Roman"/>
      <w:sz w:val="18"/>
      <w:szCs w:val="18"/>
    </w:rPr>
  </w:style>
  <w:style w:type="paragraph" w:styleId="a4">
    <w:name w:val="footer"/>
    <w:basedOn w:val="a"/>
    <w:link w:val="Char0"/>
    <w:rsid w:val="00EA197D"/>
    <w:pPr>
      <w:tabs>
        <w:tab w:val="center" w:pos="4153"/>
        <w:tab w:val="right" w:pos="8306"/>
      </w:tabs>
      <w:snapToGrid w:val="0"/>
      <w:jc w:val="left"/>
    </w:pPr>
    <w:rPr>
      <w:sz w:val="18"/>
      <w:szCs w:val="18"/>
    </w:rPr>
  </w:style>
  <w:style w:type="character" w:customStyle="1" w:styleId="Char0">
    <w:name w:val="页脚 Char"/>
    <w:basedOn w:val="a0"/>
    <w:link w:val="a4"/>
    <w:rsid w:val="00EA197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773</Words>
  <Characters>4412</Characters>
  <Application>Microsoft Office Word</Application>
  <DocSecurity>0</DocSecurity>
  <Lines>36</Lines>
  <Paragraphs>10</Paragraphs>
  <ScaleCrop>false</ScaleCrop>
  <Company>Sky123.Org</Company>
  <LinksUpToDate>false</LinksUpToDate>
  <CharactersWithSpaces>5175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openUser</dc:creator>
  <cp:lastModifiedBy>openUser</cp:lastModifiedBy>
  <cp:revision>1</cp:revision>
  <dcterms:created xsi:type="dcterms:W3CDTF">2018-07-18T02:32:00Z</dcterms:created>
  <dcterms:modified xsi:type="dcterms:W3CDTF">2018-07-18T02:33:00Z</dcterms:modified>
</cp:coreProperties>
</file>